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99" w:rsidRPr="00FC1438" w:rsidRDefault="0046069F" w:rsidP="002C7F65">
      <w:pPr>
        <w:ind w:right="440"/>
        <w:contextualSpacing/>
        <w:rPr>
          <w:rFonts w:asciiTheme="majorHAnsi" w:hAnsiTheme="majorHAnsi"/>
        </w:rPr>
      </w:pPr>
      <w:bookmarkStart w:id="0" w:name="_GoBack"/>
      <w:bookmarkEnd w:id="0"/>
      <w:r w:rsidRPr="00FC1438">
        <w:rPr>
          <w:rFonts w:asciiTheme="majorHAnsi" w:hAnsiTheme="majorHAnsi"/>
          <w:noProof/>
        </w:rPr>
        <w:drawing>
          <wp:anchor distT="0" distB="0" distL="114300" distR="114300" simplePos="0" relativeHeight="251658240" behindDoc="0" locked="0" layoutInCell="1" allowOverlap="1">
            <wp:simplePos x="0" y="0"/>
            <wp:positionH relativeFrom="column">
              <wp:posOffset>2125980</wp:posOffset>
            </wp:positionH>
            <wp:positionV relativeFrom="paragraph">
              <wp:posOffset>0</wp:posOffset>
            </wp:positionV>
            <wp:extent cx="1200150" cy="643890"/>
            <wp:effectExtent l="0" t="0" r="0" b="381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SEM_Tran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643890"/>
                    </a:xfrm>
                    <a:prstGeom prst="rect">
                      <a:avLst/>
                    </a:prstGeom>
                  </pic:spPr>
                </pic:pic>
              </a:graphicData>
            </a:graphic>
            <wp14:sizeRelH relativeFrom="margin">
              <wp14:pctWidth>0</wp14:pctWidth>
            </wp14:sizeRelH>
            <wp14:sizeRelV relativeFrom="margin">
              <wp14:pctHeight>0</wp14:pctHeight>
            </wp14:sizeRelV>
          </wp:anchor>
        </w:drawing>
      </w:r>
      <w:r w:rsidRPr="00FC1438">
        <w:rPr>
          <w:rFonts w:asciiTheme="majorHAnsi" w:hAnsiTheme="majorHAnsi"/>
        </w:rPr>
        <w:t xml:space="preserve">                                                  </w:t>
      </w:r>
      <w:r w:rsidR="00382694" w:rsidRPr="00FC1438">
        <w:rPr>
          <w:rFonts w:asciiTheme="majorHAnsi" w:hAnsiTheme="majorHAnsi"/>
        </w:rPr>
        <w:t xml:space="preserve">       </w:t>
      </w:r>
      <w:r w:rsidRPr="00FC1438">
        <w:rPr>
          <w:rFonts w:asciiTheme="majorHAnsi" w:hAnsiTheme="majorHAnsi"/>
        </w:rPr>
        <w:t xml:space="preserve">  </w:t>
      </w:r>
      <w:r w:rsidR="00382694" w:rsidRPr="00FC1438">
        <w:rPr>
          <w:rFonts w:asciiTheme="majorHAnsi" w:hAnsiTheme="majorHAnsi"/>
        </w:rPr>
        <w:t xml:space="preserve"> </w:t>
      </w:r>
      <w:r w:rsidRPr="00FC1438">
        <w:rPr>
          <w:rFonts w:asciiTheme="majorHAnsi" w:hAnsiTheme="majorHAnsi"/>
        </w:rPr>
        <w:t xml:space="preserve">           </w:t>
      </w:r>
    </w:p>
    <w:p w:rsidR="0046069F" w:rsidRPr="00FC1438" w:rsidRDefault="0046069F" w:rsidP="002C7F65">
      <w:pPr>
        <w:contextualSpacing/>
        <w:rPr>
          <w:rFonts w:asciiTheme="majorHAnsi" w:hAnsiTheme="majorHAnsi"/>
          <w:b/>
        </w:rPr>
      </w:pPr>
    </w:p>
    <w:p w:rsidR="00382694" w:rsidRPr="00FC1438" w:rsidRDefault="00382694" w:rsidP="002C7F65">
      <w:pPr>
        <w:ind w:right="440"/>
        <w:contextualSpacing/>
        <w:rPr>
          <w:rFonts w:asciiTheme="majorHAnsi" w:hAnsiTheme="majorHAnsi"/>
        </w:rPr>
      </w:pPr>
    </w:p>
    <w:p w:rsidR="00382694" w:rsidRPr="00FC1438" w:rsidRDefault="00382694" w:rsidP="002C7F65">
      <w:pPr>
        <w:ind w:right="440"/>
        <w:contextualSpacing/>
        <w:rPr>
          <w:rFonts w:asciiTheme="majorHAnsi" w:hAnsiTheme="majorHAnsi"/>
        </w:rPr>
      </w:pPr>
    </w:p>
    <w:p w:rsidR="00397B21" w:rsidRPr="00FC1438" w:rsidRDefault="00397B21" w:rsidP="002C7F65">
      <w:pPr>
        <w:ind w:right="440"/>
        <w:contextualSpacing/>
        <w:rPr>
          <w:rFonts w:asciiTheme="majorHAnsi" w:hAnsiTheme="majorHAnsi"/>
          <w:b/>
        </w:rPr>
      </w:pPr>
    </w:p>
    <w:p w:rsidR="00382694" w:rsidRPr="00FC1438" w:rsidRDefault="00382694" w:rsidP="002C7F65">
      <w:pPr>
        <w:ind w:right="440"/>
        <w:contextualSpacing/>
        <w:rPr>
          <w:rFonts w:asciiTheme="majorHAnsi" w:hAnsiTheme="majorHAnsi"/>
          <w:b/>
        </w:rPr>
      </w:pPr>
      <w:r w:rsidRPr="00FC1438">
        <w:rPr>
          <w:rFonts w:asciiTheme="majorHAnsi" w:hAnsiTheme="majorHAnsi"/>
          <w:b/>
        </w:rPr>
        <w:t xml:space="preserve">Sporočilo za </w:t>
      </w:r>
      <w:r w:rsidR="00D00968">
        <w:rPr>
          <w:rFonts w:asciiTheme="majorHAnsi" w:hAnsiTheme="majorHAnsi"/>
          <w:b/>
        </w:rPr>
        <w:t>medije</w:t>
      </w:r>
      <w:r w:rsidRPr="00FC1438">
        <w:rPr>
          <w:rFonts w:asciiTheme="majorHAnsi" w:hAnsiTheme="majorHAnsi"/>
          <w:b/>
        </w:rPr>
        <w:t xml:space="preserve"> </w:t>
      </w:r>
    </w:p>
    <w:p w:rsidR="00382694" w:rsidRPr="00FC1438" w:rsidRDefault="00382694" w:rsidP="002C7F65">
      <w:pPr>
        <w:ind w:right="440"/>
        <w:contextualSpacing/>
        <w:rPr>
          <w:rFonts w:asciiTheme="majorHAnsi" w:hAnsiTheme="majorHAnsi"/>
          <w:b/>
        </w:rPr>
      </w:pPr>
      <w:r w:rsidRPr="00FC1438">
        <w:rPr>
          <w:rFonts w:asciiTheme="majorHAnsi" w:hAnsiTheme="majorHAnsi"/>
          <w:b/>
        </w:rPr>
        <w:t>Slovenski etnografski muzej</w:t>
      </w:r>
      <w:r w:rsidRPr="00FC1438">
        <w:rPr>
          <w:rFonts w:asciiTheme="majorHAnsi" w:hAnsiTheme="majorHAnsi"/>
          <w:b/>
        </w:rPr>
        <w:tab/>
      </w:r>
      <w:r w:rsidRPr="00FC1438">
        <w:rPr>
          <w:rFonts w:asciiTheme="majorHAnsi" w:hAnsiTheme="majorHAnsi"/>
          <w:b/>
        </w:rPr>
        <w:tab/>
      </w:r>
      <w:r w:rsidRPr="00FC1438">
        <w:rPr>
          <w:rFonts w:asciiTheme="majorHAnsi" w:hAnsiTheme="majorHAnsi"/>
          <w:b/>
        </w:rPr>
        <w:tab/>
      </w:r>
      <w:r w:rsidRPr="00FC1438">
        <w:rPr>
          <w:rFonts w:asciiTheme="majorHAnsi" w:hAnsiTheme="majorHAnsi"/>
          <w:b/>
        </w:rPr>
        <w:tab/>
      </w:r>
      <w:r w:rsidRPr="00FC1438">
        <w:rPr>
          <w:rFonts w:asciiTheme="majorHAnsi" w:hAnsiTheme="majorHAnsi"/>
          <w:b/>
        </w:rPr>
        <w:tab/>
      </w:r>
      <w:r w:rsidRPr="00FC1438">
        <w:rPr>
          <w:rFonts w:asciiTheme="majorHAnsi" w:hAnsiTheme="majorHAnsi"/>
          <w:b/>
        </w:rPr>
        <w:tab/>
        <w:t xml:space="preserve"> </w:t>
      </w:r>
    </w:p>
    <w:p w:rsidR="00382694" w:rsidRPr="00FC1438" w:rsidRDefault="00382694" w:rsidP="002C7F65">
      <w:pPr>
        <w:contextualSpacing/>
        <w:rPr>
          <w:rFonts w:asciiTheme="majorHAnsi" w:hAnsiTheme="majorHAnsi"/>
        </w:rPr>
      </w:pPr>
      <w:r w:rsidRPr="00FC1438">
        <w:rPr>
          <w:rFonts w:asciiTheme="majorHAnsi" w:hAnsiTheme="majorHAnsi"/>
        </w:rPr>
        <w:t xml:space="preserve">Ljubljana, </w:t>
      </w:r>
      <w:r w:rsidR="009D31BA" w:rsidRPr="00FC1438">
        <w:rPr>
          <w:rFonts w:asciiTheme="majorHAnsi" w:hAnsiTheme="majorHAnsi"/>
        </w:rPr>
        <w:t>1</w:t>
      </w:r>
      <w:r w:rsidR="008366E3" w:rsidRPr="00FC1438">
        <w:rPr>
          <w:rFonts w:asciiTheme="majorHAnsi" w:hAnsiTheme="majorHAnsi"/>
        </w:rPr>
        <w:t xml:space="preserve">1. </w:t>
      </w:r>
      <w:r w:rsidR="009D31BA" w:rsidRPr="00FC1438">
        <w:rPr>
          <w:rFonts w:asciiTheme="majorHAnsi" w:hAnsiTheme="majorHAnsi"/>
        </w:rPr>
        <w:t xml:space="preserve">marec </w:t>
      </w:r>
      <w:r w:rsidRPr="00FC1438">
        <w:rPr>
          <w:rFonts w:asciiTheme="majorHAnsi" w:hAnsiTheme="majorHAnsi"/>
        </w:rPr>
        <w:t>201</w:t>
      </w:r>
      <w:r w:rsidR="00AE432D" w:rsidRPr="00FC1438">
        <w:rPr>
          <w:rFonts w:asciiTheme="majorHAnsi" w:hAnsiTheme="majorHAnsi"/>
        </w:rPr>
        <w:t>9</w:t>
      </w:r>
    </w:p>
    <w:p w:rsidR="00382694" w:rsidRPr="00FC1438" w:rsidRDefault="00382694" w:rsidP="002C7F65">
      <w:pPr>
        <w:contextualSpacing/>
        <w:rPr>
          <w:rFonts w:asciiTheme="majorHAnsi" w:hAnsiTheme="majorHAnsi"/>
        </w:rPr>
      </w:pPr>
    </w:p>
    <w:p w:rsidR="004F0529" w:rsidRDefault="004F0529" w:rsidP="002C7F65">
      <w:pPr>
        <w:contextualSpacing/>
        <w:rPr>
          <w:rFonts w:asciiTheme="majorHAnsi" w:hAnsiTheme="majorHAnsi"/>
          <w:b/>
        </w:rPr>
      </w:pPr>
    </w:p>
    <w:p w:rsidR="0046069F" w:rsidRPr="00D00968" w:rsidRDefault="009D31BA" w:rsidP="002C7F65">
      <w:pPr>
        <w:contextualSpacing/>
        <w:rPr>
          <w:rFonts w:asciiTheme="majorHAnsi" w:hAnsiTheme="majorHAnsi"/>
          <w:sz w:val="28"/>
          <w:szCs w:val="28"/>
          <w:u w:val="single"/>
        </w:rPr>
      </w:pPr>
      <w:r w:rsidRPr="00D00968">
        <w:rPr>
          <w:rFonts w:asciiTheme="majorHAnsi" w:hAnsiTheme="majorHAnsi"/>
          <w:b/>
          <w:sz w:val="28"/>
          <w:szCs w:val="28"/>
        </w:rPr>
        <w:t>S</w:t>
      </w:r>
      <w:r w:rsidR="004F0529" w:rsidRPr="00D00968">
        <w:rPr>
          <w:rFonts w:asciiTheme="majorHAnsi" w:hAnsiTheme="majorHAnsi"/>
          <w:b/>
          <w:sz w:val="28"/>
          <w:szCs w:val="28"/>
        </w:rPr>
        <w:t xml:space="preserve">lovenski etnografski muzej </w:t>
      </w:r>
      <w:r w:rsidRPr="00D00968">
        <w:rPr>
          <w:rFonts w:asciiTheme="majorHAnsi" w:hAnsiTheme="majorHAnsi"/>
          <w:b/>
          <w:sz w:val="28"/>
          <w:szCs w:val="28"/>
        </w:rPr>
        <w:t xml:space="preserve">na ogled postavlja gostujočo fotografsko razstavo iz Bosne in Hercegovine </w:t>
      </w:r>
    </w:p>
    <w:p w:rsidR="00A034AA" w:rsidRPr="00FC1438" w:rsidRDefault="00A034AA" w:rsidP="002C7F65">
      <w:pPr>
        <w:contextualSpacing/>
        <w:rPr>
          <w:rFonts w:asciiTheme="majorHAnsi" w:hAnsiTheme="majorHAnsi"/>
          <w:u w:val="single"/>
        </w:rPr>
      </w:pPr>
    </w:p>
    <w:p w:rsidR="002C7F65" w:rsidRPr="00FC1438" w:rsidRDefault="009D31BA" w:rsidP="002C7F65">
      <w:pPr>
        <w:contextualSpacing/>
        <w:rPr>
          <w:rFonts w:asciiTheme="majorHAnsi" w:hAnsiTheme="majorHAnsi"/>
        </w:rPr>
      </w:pPr>
      <w:r w:rsidRPr="00FC1438">
        <w:rPr>
          <w:rFonts w:asciiTheme="majorHAnsi" w:hAnsiTheme="majorHAnsi"/>
        </w:rPr>
        <w:t xml:space="preserve">V </w:t>
      </w:r>
      <w:r w:rsidRPr="00D00968">
        <w:rPr>
          <w:rFonts w:asciiTheme="majorHAnsi" w:hAnsiTheme="majorHAnsi"/>
          <w:u w:val="single"/>
        </w:rPr>
        <w:t>četrtek, 14. marca 2019, ob 18.00</w:t>
      </w:r>
      <w:r w:rsidRPr="00FC1438">
        <w:rPr>
          <w:rFonts w:asciiTheme="majorHAnsi" w:hAnsiTheme="majorHAnsi"/>
        </w:rPr>
        <w:t xml:space="preserve"> </w:t>
      </w:r>
      <w:r w:rsidR="002C7F65" w:rsidRPr="00FC1438">
        <w:rPr>
          <w:rFonts w:asciiTheme="majorHAnsi" w:hAnsiTheme="majorHAnsi"/>
        </w:rPr>
        <w:t xml:space="preserve">bo v Slovenskem etnografskem muzeju odprtje </w:t>
      </w:r>
      <w:r w:rsidR="00A26064">
        <w:rPr>
          <w:rFonts w:asciiTheme="majorHAnsi" w:hAnsiTheme="majorHAnsi"/>
        </w:rPr>
        <w:t xml:space="preserve">gostujoče </w:t>
      </w:r>
      <w:r w:rsidR="00D00968">
        <w:rPr>
          <w:rFonts w:asciiTheme="majorHAnsi" w:hAnsiTheme="majorHAnsi"/>
        </w:rPr>
        <w:t>fotografske</w:t>
      </w:r>
      <w:r w:rsidR="00A26064">
        <w:rPr>
          <w:rFonts w:asciiTheme="majorHAnsi" w:hAnsiTheme="majorHAnsi"/>
        </w:rPr>
        <w:t xml:space="preserve"> </w:t>
      </w:r>
      <w:r w:rsidR="002C7F65" w:rsidRPr="00FC1438">
        <w:rPr>
          <w:rFonts w:asciiTheme="majorHAnsi" w:hAnsiTheme="majorHAnsi"/>
        </w:rPr>
        <w:t xml:space="preserve">razstave </w:t>
      </w:r>
      <w:r w:rsidRPr="00FC1438">
        <w:rPr>
          <w:rFonts w:asciiTheme="majorHAnsi" w:hAnsiTheme="majorHAnsi"/>
          <w:b/>
          <w:bCs/>
          <w:i/>
          <w:iCs/>
        </w:rPr>
        <w:t xml:space="preserve">Med dvema imperijema – Bosna in Hercegovina na fotografijah </w:t>
      </w:r>
      <w:proofErr w:type="spellStart"/>
      <w:r w:rsidRPr="00FC1438">
        <w:rPr>
          <w:rFonts w:asciiTheme="majorHAnsi" w:hAnsiTheme="majorHAnsi"/>
          <w:b/>
          <w:bCs/>
          <w:i/>
          <w:iCs/>
        </w:rPr>
        <w:t>Františka</w:t>
      </w:r>
      <w:proofErr w:type="spellEnd"/>
      <w:r w:rsidRPr="00FC1438">
        <w:rPr>
          <w:rFonts w:asciiTheme="majorHAnsi" w:hAnsiTheme="majorHAnsi"/>
          <w:b/>
          <w:bCs/>
          <w:i/>
          <w:iCs/>
        </w:rPr>
        <w:t xml:space="preserve"> Topiča 1885-1919</w:t>
      </w:r>
      <w:r w:rsidR="00A26064">
        <w:rPr>
          <w:rFonts w:asciiTheme="majorHAnsi" w:hAnsiTheme="majorHAnsi"/>
        </w:rPr>
        <w:t xml:space="preserve"> </w:t>
      </w:r>
      <w:r w:rsidRPr="00FC1438">
        <w:rPr>
          <w:rFonts w:asciiTheme="majorHAnsi" w:hAnsiTheme="majorHAnsi"/>
        </w:rPr>
        <w:t xml:space="preserve">iz </w:t>
      </w:r>
      <w:proofErr w:type="spellStart"/>
      <w:r w:rsidRPr="00FC1438">
        <w:rPr>
          <w:rFonts w:asciiTheme="majorHAnsi" w:hAnsiTheme="majorHAnsi"/>
        </w:rPr>
        <w:t>Zemaljskega</w:t>
      </w:r>
      <w:proofErr w:type="spellEnd"/>
      <w:r w:rsidRPr="00FC1438">
        <w:rPr>
          <w:rFonts w:asciiTheme="majorHAnsi" w:hAnsiTheme="majorHAnsi"/>
        </w:rPr>
        <w:t xml:space="preserve"> muzeja Bosne in Hercegovine</w:t>
      </w:r>
      <w:r w:rsidR="00A26064">
        <w:rPr>
          <w:rFonts w:asciiTheme="majorHAnsi" w:hAnsiTheme="majorHAnsi"/>
        </w:rPr>
        <w:t xml:space="preserve">. </w:t>
      </w:r>
    </w:p>
    <w:p w:rsidR="002C7F65" w:rsidRPr="00FC1438" w:rsidRDefault="002C7F65" w:rsidP="002C7F65">
      <w:pPr>
        <w:contextualSpacing/>
        <w:rPr>
          <w:rFonts w:asciiTheme="majorHAnsi" w:hAnsiTheme="majorHAnsi"/>
          <w:u w:val="single"/>
        </w:rPr>
      </w:pPr>
    </w:p>
    <w:p w:rsidR="009D31BA" w:rsidRPr="00FC1438" w:rsidRDefault="009D31BA" w:rsidP="009D31BA">
      <w:pPr>
        <w:contextualSpacing/>
        <w:rPr>
          <w:rFonts w:asciiTheme="majorHAnsi" w:hAnsiTheme="majorHAnsi"/>
          <w:b/>
        </w:rPr>
      </w:pPr>
      <w:r w:rsidRPr="00FC1438">
        <w:rPr>
          <w:rFonts w:asciiTheme="majorHAnsi" w:hAnsiTheme="majorHAnsi"/>
          <w:b/>
        </w:rPr>
        <w:t xml:space="preserve">Razstava na ogled postavlja izbor več deset </w:t>
      </w:r>
      <w:r w:rsidR="00226F20">
        <w:rPr>
          <w:rFonts w:asciiTheme="majorHAnsi" w:hAnsiTheme="majorHAnsi"/>
          <w:b/>
        </w:rPr>
        <w:t xml:space="preserve">povečav </w:t>
      </w:r>
      <w:r w:rsidRPr="00FC1438">
        <w:rPr>
          <w:rFonts w:asciiTheme="majorHAnsi" w:hAnsiTheme="majorHAnsi"/>
          <w:b/>
        </w:rPr>
        <w:t xml:space="preserve">fotografij </w:t>
      </w:r>
      <w:proofErr w:type="spellStart"/>
      <w:r w:rsidRPr="00FC1438">
        <w:rPr>
          <w:rFonts w:asciiTheme="majorHAnsi" w:hAnsiTheme="majorHAnsi"/>
          <w:b/>
        </w:rPr>
        <w:t>Františka</w:t>
      </w:r>
      <w:proofErr w:type="spellEnd"/>
      <w:r w:rsidRPr="00FC1438">
        <w:rPr>
          <w:rFonts w:asciiTheme="majorHAnsi" w:hAnsiTheme="majorHAnsi"/>
          <w:b/>
        </w:rPr>
        <w:t xml:space="preserve"> Topiča iz obsežne zbirke preko 5.000 steklenih plošč</w:t>
      </w:r>
      <w:r w:rsidR="00393F1F">
        <w:rPr>
          <w:rFonts w:asciiTheme="majorHAnsi" w:hAnsiTheme="majorHAnsi"/>
          <w:b/>
        </w:rPr>
        <w:t xml:space="preserve"> </w:t>
      </w:r>
      <w:proofErr w:type="spellStart"/>
      <w:r w:rsidR="00393F1F">
        <w:rPr>
          <w:rFonts w:asciiTheme="majorHAnsi" w:hAnsiTheme="majorHAnsi"/>
          <w:b/>
        </w:rPr>
        <w:t>Zemaljskega</w:t>
      </w:r>
      <w:proofErr w:type="spellEnd"/>
      <w:r w:rsidR="00393F1F">
        <w:rPr>
          <w:rFonts w:asciiTheme="majorHAnsi" w:hAnsiTheme="majorHAnsi"/>
          <w:b/>
        </w:rPr>
        <w:t xml:space="preserve"> muzeja BiH</w:t>
      </w:r>
      <w:r w:rsidRPr="00FC1438">
        <w:rPr>
          <w:rFonts w:asciiTheme="majorHAnsi" w:hAnsiTheme="majorHAnsi"/>
          <w:b/>
        </w:rPr>
        <w:t xml:space="preserve">. Fotografije predstavljajo muzejske predmete, družbeno kulturo, stavbno dediščino in njeno opremo, prizore iz vsakdanjega življenja, oblačilno kulturo ter prizore iz narave. Topič, sicer Čeh po rodu, velja za enega od pionirjev fotografije v Bosni in Hercegovini, ki je dobršen del svoje delovne dobe preživel </w:t>
      </w:r>
      <w:r w:rsidR="00393F1F">
        <w:rPr>
          <w:rFonts w:asciiTheme="majorHAnsi" w:hAnsiTheme="majorHAnsi"/>
          <w:b/>
        </w:rPr>
        <w:t xml:space="preserve">prav </w:t>
      </w:r>
      <w:r w:rsidRPr="00FC1438">
        <w:rPr>
          <w:rFonts w:asciiTheme="majorHAnsi" w:hAnsiTheme="majorHAnsi"/>
          <w:b/>
        </w:rPr>
        <w:t xml:space="preserve">v </w:t>
      </w:r>
      <w:proofErr w:type="spellStart"/>
      <w:r w:rsidRPr="00FC1438">
        <w:rPr>
          <w:rFonts w:asciiTheme="majorHAnsi" w:hAnsiTheme="majorHAnsi"/>
          <w:b/>
        </w:rPr>
        <w:t>Zemaljskem</w:t>
      </w:r>
      <w:proofErr w:type="spellEnd"/>
      <w:r w:rsidRPr="00FC1438">
        <w:rPr>
          <w:rFonts w:asciiTheme="majorHAnsi" w:hAnsiTheme="majorHAnsi"/>
          <w:b/>
        </w:rPr>
        <w:t xml:space="preserve"> muzeju BIH.</w:t>
      </w:r>
    </w:p>
    <w:p w:rsidR="009D31BA" w:rsidRDefault="009D31BA" w:rsidP="009D31BA">
      <w:pPr>
        <w:contextualSpacing/>
        <w:rPr>
          <w:rFonts w:asciiTheme="majorHAnsi" w:hAnsiTheme="majorHAnsi"/>
        </w:rPr>
      </w:pPr>
    </w:p>
    <w:p w:rsidR="00FC1438" w:rsidRPr="00FC1438" w:rsidRDefault="00FC1438" w:rsidP="009D31BA">
      <w:pPr>
        <w:contextualSpacing/>
        <w:rPr>
          <w:rFonts w:asciiTheme="majorHAnsi" w:hAnsiTheme="majorHAnsi"/>
        </w:rPr>
      </w:pPr>
    </w:p>
    <w:p w:rsidR="009D31BA" w:rsidRPr="00FC1438" w:rsidRDefault="00FC1438" w:rsidP="009D31BA">
      <w:pPr>
        <w:contextualSpacing/>
        <w:rPr>
          <w:rFonts w:asciiTheme="majorHAnsi" w:hAnsiTheme="majorHAnsi"/>
          <w:b/>
        </w:rPr>
      </w:pPr>
      <w:r w:rsidRPr="00FC1438">
        <w:rPr>
          <w:rFonts w:asciiTheme="majorHAnsi" w:hAnsiTheme="majorHAnsi"/>
          <w:b/>
        </w:rPr>
        <w:t xml:space="preserve">O </w:t>
      </w:r>
      <w:r>
        <w:rPr>
          <w:rFonts w:asciiTheme="majorHAnsi" w:hAnsiTheme="majorHAnsi"/>
          <w:b/>
        </w:rPr>
        <w:t xml:space="preserve">razstavi </w:t>
      </w:r>
    </w:p>
    <w:p w:rsidR="009D31BA" w:rsidRPr="00FC1438" w:rsidRDefault="00FC1438" w:rsidP="00FC1438">
      <w:pPr>
        <w:ind w:firstLine="708"/>
        <w:rPr>
          <w:rFonts w:asciiTheme="majorHAnsi" w:hAnsiTheme="majorHAnsi"/>
        </w:rPr>
      </w:pPr>
      <w:proofErr w:type="spellStart"/>
      <w:r>
        <w:rPr>
          <w:rFonts w:asciiTheme="majorHAnsi" w:hAnsiTheme="majorHAnsi"/>
        </w:rPr>
        <w:t>Zemaljski</w:t>
      </w:r>
      <w:proofErr w:type="spellEnd"/>
      <w:r>
        <w:rPr>
          <w:rFonts w:asciiTheme="majorHAnsi" w:hAnsiTheme="majorHAnsi"/>
        </w:rPr>
        <w:t xml:space="preserve"> muzej </w:t>
      </w:r>
      <w:r w:rsidR="009D31BA" w:rsidRPr="00FC1438">
        <w:rPr>
          <w:rFonts w:asciiTheme="majorHAnsi" w:hAnsiTheme="majorHAnsi"/>
        </w:rPr>
        <w:t>Bosne in Hercegovine</w:t>
      </w:r>
      <w:r>
        <w:rPr>
          <w:rFonts w:asciiTheme="majorHAnsi" w:hAnsiTheme="majorHAnsi"/>
        </w:rPr>
        <w:t xml:space="preserve"> (tj. Narodni muzej Bosne in Hercegovine)</w:t>
      </w:r>
      <w:r w:rsidR="009D31BA" w:rsidRPr="00FC1438">
        <w:rPr>
          <w:rFonts w:asciiTheme="majorHAnsi" w:hAnsiTheme="majorHAnsi"/>
        </w:rPr>
        <w:t xml:space="preserve"> je najstarejša moderna znanstvena in kulturna ustanova v BiH in skrbi za nekaj milijonski fond predmetov. Ena najpomembnejših zbirk je redka zbirka več kot 6.000 negativov na steklu iz poznega 19. in zgodnjega 20. stoletja. Večino te zbirke tvori</w:t>
      </w:r>
      <w:r>
        <w:rPr>
          <w:rFonts w:asciiTheme="majorHAnsi" w:hAnsiTheme="majorHAnsi"/>
        </w:rPr>
        <w:t>jo</w:t>
      </w:r>
      <w:r w:rsidR="009D31BA" w:rsidRPr="00FC1438">
        <w:rPr>
          <w:rFonts w:asciiTheme="majorHAnsi" w:hAnsiTheme="majorHAnsi"/>
        </w:rPr>
        <w:t xml:space="preserve"> negativ</w:t>
      </w:r>
      <w:r>
        <w:rPr>
          <w:rFonts w:asciiTheme="majorHAnsi" w:hAnsiTheme="majorHAnsi"/>
        </w:rPr>
        <w:t>i</w:t>
      </w:r>
      <w:r w:rsidR="009D31BA" w:rsidRPr="00FC1438">
        <w:rPr>
          <w:rFonts w:asciiTheme="majorHAnsi" w:hAnsiTheme="majorHAnsi"/>
        </w:rPr>
        <w:t xml:space="preserve">, ki jih je ustvaril </w:t>
      </w:r>
      <w:proofErr w:type="spellStart"/>
      <w:r w:rsidR="009D31BA" w:rsidRPr="00FC1438">
        <w:rPr>
          <w:rFonts w:asciiTheme="majorHAnsi" w:hAnsiTheme="majorHAnsi"/>
        </w:rPr>
        <w:t>František</w:t>
      </w:r>
      <w:proofErr w:type="spellEnd"/>
      <w:r w:rsidR="009D31BA" w:rsidRPr="00FC1438">
        <w:rPr>
          <w:rFonts w:asciiTheme="majorHAnsi" w:hAnsiTheme="majorHAnsi"/>
        </w:rPr>
        <w:t xml:space="preserve"> Topič, eden najvidnejših pionirjev fotografije v Bosni in Hercegovini. Čeh po rodu je večji del aktivnega življenja posvetil delu v </w:t>
      </w:r>
      <w:proofErr w:type="spellStart"/>
      <w:r>
        <w:rPr>
          <w:rFonts w:asciiTheme="majorHAnsi" w:hAnsiTheme="majorHAnsi"/>
        </w:rPr>
        <w:t>Zemaljskem</w:t>
      </w:r>
      <w:proofErr w:type="spellEnd"/>
      <w:r w:rsidR="009D31BA" w:rsidRPr="00FC1438">
        <w:rPr>
          <w:rFonts w:asciiTheme="majorHAnsi" w:hAnsiTheme="majorHAnsi"/>
        </w:rPr>
        <w:t xml:space="preserve"> muzeju BiH, najprej kot arhivist in nato kot knjižničar, tajnik in fotograf. Kvalitetne reprodukcije Topičevih fotografij, kakršne omogoča današnja napredna tehnologija, ponujajo širši uvid v fotografovo delo, še bolj pa so pomembne kot primarni vir za raziskave intimne zgodovine in geografije bosansko-hercegovske družbe na pragu ene največjih tragedij človeštva – prve svetovne vojne.</w:t>
      </w:r>
    </w:p>
    <w:p w:rsidR="00FC1438" w:rsidRPr="00FC1438" w:rsidRDefault="00241A73" w:rsidP="00241A73">
      <w:pPr>
        <w:pStyle w:val="Pripombabesedilo"/>
        <w:ind w:firstLine="708"/>
        <w:rPr>
          <w:rFonts w:asciiTheme="majorHAnsi" w:hAnsiTheme="majorHAnsi"/>
          <w:sz w:val="24"/>
          <w:szCs w:val="24"/>
        </w:rPr>
      </w:pPr>
      <w:r>
        <w:rPr>
          <w:rFonts w:asciiTheme="majorHAnsi" w:hAnsiTheme="majorHAnsi" w:cs="Times New Roman"/>
          <w:sz w:val="24"/>
          <w:szCs w:val="24"/>
        </w:rPr>
        <w:t>Po besedah</w:t>
      </w:r>
      <w:r w:rsidR="00591A1A">
        <w:rPr>
          <w:rFonts w:asciiTheme="majorHAnsi" w:hAnsiTheme="majorHAnsi" w:cs="Times New Roman"/>
          <w:sz w:val="24"/>
          <w:szCs w:val="24"/>
        </w:rPr>
        <w:t xml:space="preserve"> avtorja razstave</w:t>
      </w:r>
      <w:r>
        <w:rPr>
          <w:rFonts w:asciiTheme="majorHAnsi" w:hAnsiTheme="majorHAnsi" w:cs="Times New Roman"/>
          <w:sz w:val="24"/>
          <w:szCs w:val="24"/>
        </w:rPr>
        <w:t xml:space="preserve"> d</w:t>
      </w:r>
      <w:r w:rsidRPr="00241A73">
        <w:rPr>
          <w:rFonts w:asciiTheme="majorHAnsi" w:hAnsiTheme="majorHAnsi" w:cs="Times New Roman"/>
          <w:sz w:val="24"/>
          <w:szCs w:val="24"/>
        </w:rPr>
        <w:t>r. Mirsad</w:t>
      </w:r>
      <w:r>
        <w:rPr>
          <w:rFonts w:asciiTheme="majorHAnsi" w:hAnsiTheme="majorHAnsi" w:cs="Times New Roman"/>
          <w:sz w:val="24"/>
          <w:szCs w:val="24"/>
        </w:rPr>
        <w:t>a</w:t>
      </w:r>
      <w:r w:rsidRPr="00241A73">
        <w:rPr>
          <w:rFonts w:asciiTheme="majorHAnsi" w:hAnsiTheme="majorHAnsi" w:cs="Times New Roman"/>
          <w:sz w:val="24"/>
          <w:szCs w:val="24"/>
        </w:rPr>
        <w:t xml:space="preserve"> </w:t>
      </w:r>
      <w:proofErr w:type="spellStart"/>
      <w:r w:rsidRPr="00241A73">
        <w:rPr>
          <w:rFonts w:asciiTheme="majorHAnsi" w:hAnsiTheme="majorHAnsi" w:cs="Times New Roman"/>
          <w:sz w:val="24"/>
          <w:szCs w:val="24"/>
        </w:rPr>
        <w:t>Sijarić</w:t>
      </w:r>
      <w:r>
        <w:rPr>
          <w:rFonts w:asciiTheme="majorHAnsi" w:hAnsiTheme="majorHAnsi" w:cs="Times New Roman"/>
          <w:sz w:val="24"/>
          <w:szCs w:val="24"/>
        </w:rPr>
        <w:t>a</w:t>
      </w:r>
      <w:proofErr w:type="spellEnd"/>
      <w:r>
        <w:rPr>
          <w:rFonts w:asciiTheme="majorHAnsi" w:hAnsiTheme="majorHAnsi" w:cs="Times New Roman"/>
          <w:sz w:val="24"/>
          <w:szCs w:val="24"/>
        </w:rPr>
        <w:t xml:space="preserve"> imajo  </w:t>
      </w:r>
      <w:r w:rsidR="009D31BA" w:rsidRPr="00FC1438">
        <w:rPr>
          <w:rFonts w:asciiTheme="majorHAnsi" w:hAnsiTheme="majorHAnsi" w:cs="Times New Roman"/>
          <w:sz w:val="24"/>
          <w:szCs w:val="24"/>
        </w:rPr>
        <w:t>Topičeve fotografije, na katerih so bolj ali manj natančno, amatersko ali mojstrsko, dokumentarno ali umetniško zabeleženi muzejski predmeti, družbeni in naravni pojavi, interierji in eksterierji, posvetni in sakralni objekti, posebno vrednost zlasti zato, ker se osredotočajo na prizore iz vsakdanjega življenja s poudarkom na obrazih ljudi. Ti živi in osupljivi prizori prikazujejo, vsaj z vidika današnjega opazovalca, značilnosti družbe v odločilnem zgodovinskem prehodu iz enega v drugi civilizacijski krog, kar je imelo za posledico pomembne daljnosežne politične, kulturne in družbene spremembe.</w:t>
      </w:r>
      <w:r w:rsidR="00FC1438">
        <w:rPr>
          <w:rFonts w:asciiTheme="majorHAnsi" w:hAnsiTheme="majorHAnsi" w:cs="Times New Roman"/>
          <w:sz w:val="24"/>
          <w:szCs w:val="24"/>
        </w:rPr>
        <w:t xml:space="preserve"> </w:t>
      </w:r>
      <w:r w:rsidR="009D31BA" w:rsidRPr="00FC1438">
        <w:rPr>
          <w:rFonts w:asciiTheme="majorHAnsi" w:hAnsiTheme="majorHAnsi" w:cs="Times New Roman"/>
          <w:sz w:val="24"/>
          <w:szCs w:val="24"/>
        </w:rPr>
        <w:t>Posebno zanimiva je skupina fotografij, ki prikazujejo ljudi v njihovih tradicionalnih mestnih in podeželskih nošah, v svečanih oblačilih</w:t>
      </w:r>
      <w:r w:rsidR="00FC1438">
        <w:rPr>
          <w:rFonts w:asciiTheme="majorHAnsi" w:hAnsiTheme="majorHAnsi" w:cs="Times New Roman"/>
          <w:sz w:val="24"/>
          <w:szCs w:val="24"/>
        </w:rPr>
        <w:t xml:space="preserve">. </w:t>
      </w:r>
    </w:p>
    <w:p w:rsidR="00FC1438" w:rsidRPr="00FC1438" w:rsidRDefault="00FC1438" w:rsidP="009D31BA">
      <w:pPr>
        <w:jc w:val="both"/>
        <w:rPr>
          <w:rFonts w:asciiTheme="majorHAnsi" w:hAnsiTheme="majorHAnsi"/>
        </w:rPr>
      </w:pPr>
    </w:p>
    <w:p w:rsidR="004F0529" w:rsidRDefault="004F0529" w:rsidP="009D31BA">
      <w:pPr>
        <w:jc w:val="both"/>
        <w:rPr>
          <w:rFonts w:asciiTheme="majorHAnsi" w:hAnsiTheme="majorHAnsi"/>
          <w:b/>
        </w:rPr>
      </w:pPr>
    </w:p>
    <w:p w:rsidR="004F0529" w:rsidRDefault="004F0529" w:rsidP="009D31BA">
      <w:pPr>
        <w:jc w:val="both"/>
        <w:rPr>
          <w:rFonts w:asciiTheme="majorHAnsi" w:hAnsiTheme="majorHAnsi"/>
          <w:b/>
        </w:rPr>
      </w:pPr>
    </w:p>
    <w:p w:rsidR="00FC1438" w:rsidRPr="00FC1438" w:rsidRDefault="00FC1438" w:rsidP="009D31BA">
      <w:pPr>
        <w:jc w:val="both"/>
        <w:rPr>
          <w:rFonts w:asciiTheme="majorHAnsi" w:hAnsiTheme="majorHAnsi"/>
          <w:b/>
        </w:rPr>
      </w:pPr>
      <w:r w:rsidRPr="00FC1438">
        <w:rPr>
          <w:rFonts w:asciiTheme="majorHAnsi" w:hAnsiTheme="majorHAnsi"/>
          <w:b/>
        </w:rPr>
        <w:t>O avtorju fotografij</w:t>
      </w:r>
    </w:p>
    <w:p w:rsidR="00D77760" w:rsidRPr="00FC1438" w:rsidRDefault="009D31BA" w:rsidP="00226F20">
      <w:pPr>
        <w:jc w:val="both"/>
        <w:rPr>
          <w:rFonts w:asciiTheme="majorHAnsi" w:hAnsiTheme="majorHAnsi"/>
        </w:rPr>
      </w:pPr>
      <w:proofErr w:type="spellStart"/>
      <w:r w:rsidRPr="00FC1438">
        <w:rPr>
          <w:rFonts w:asciiTheme="majorHAnsi" w:hAnsiTheme="majorHAnsi"/>
          <w:i/>
        </w:rPr>
        <w:t>František</w:t>
      </w:r>
      <w:proofErr w:type="spellEnd"/>
      <w:r w:rsidRPr="00FC1438">
        <w:rPr>
          <w:rFonts w:asciiTheme="majorHAnsi" w:hAnsiTheme="majorHAnsi"/>
          <w:i/>
        </w:rPr>
        <w:t xml:space="preserve"> Topič</w:t>
      </w:r>
      <w:r w:rsidRPr="00FC1438">
        <w:rPr>
          <w:rFonts w:asciiTheme="majorHAnsi" w:hAnsiTheme="majorHAnsi"/>
        </w:rPr>
        <w:t xml:space="preserve">, rojen </w:t>
      </w:r>
      <w:r w:rsidR="00226F20">
        <w:rPr>
          <w:rFonts w:asciiTheme="majorHAnsi" w:hAnsiTheme="majorHAnsi"/>
        </w:rPr>
        <w:t xml:space="preserve">na Češkem </w:t>
      </w:r>
      <w:r w:rsidRPr="00FC1438">
        <w:rPr>
          <w:rFonts w:asciiTheme="majorHAnsi" w:hAnsiTheme="majorHAnsi"/>
        </w:rPr>
        <w:t xml:space="preserve">v </w:t>
      </w:r>
      <w:proofErr w:type="spellStart"/>
      <w:r w:rsidRPr="00FC1438">
        <w:rPr>
          <w:rFonts w:asciiTheme="majorHAnsi" w:hAnsiTheme="majorHAnsi"/>
        </w:rPr>
        <w:t>Držkovicah</w:t>
      </w:r>
      <w:proofErr w:type="spellEnd"/>
      <w:r w:rsidRPr="00FC1438">
        <w:rPr>
          <w:rFonts w:asciiTheme="majorHAnsi" w:hAnsiTheme="majorHAnsi"/>
        </w:rPr>
        <w:t xml:space="preserve"> pri </w:t>
      </w:r>
      <w:proofErr w:type="spellStart"/>
      <w:r w:rsidRPr="00FC1438">
        <w:rPr>
          <w:rFonts w:asciiTheme="majorHAnsi" w:hAnsiTheme="majorHAnsi"/>
        </w:rPr>
        <w:t>Pardubicah</w:t>
      </w:r>
      <w:proofErr w:type="spellEnd"/>
      <w:r w:rsidRPr="00FC1438">
        <w:rPr>
          <w:rFonts w:asciiTheme="majorHAnsi" w:hAnsiTheme="majorHAnsi"/>
        </w:rPr>
        <w:t xml:space="preserve"> leta 1857, je prišel v Bosno in Hercegovino leta 1885, sprva kot državni uradnik v Tuzli, nato pa upravnik okoliša Donji </w:t>
      </w:r>
      <w:proofErr w:type="spellStart"/>
      <w:r w:rsidRPr="00FC1438">
        <w:rPr>
          <w:rFonts w:asciiTheme="majorHAnsi" w:hAnsiTheme="majorHAnsi"/>
        </w:rPr>
        <w:t>Unac</w:t>
      </w:r>
      <w:proofErr w:type="spellEnd"/>
      <w:r w:rsidRPr="00FC1438">
        <w:rPr>
          <w:rFonts w:asciiTheme="majorHAnsi" w:hAnsiTheme="majorHAnsi"/>
        </w:rPr>
        <w:t xml:space="preserve">. V Sarajevo je prišel kot fotoreporter dunajskega fotografskega podjetja »C. </w:t>
      </w:r>
      <w:proofErr w:type="spellStart"/>
      <w:r w:rsidRPr="00FC1438">
        <w:rPr>
          <w:rFonts w:asciiTheme="majorHAnsi" w:hAnsiTheme="majorHAnsi"/>
        </w:rPr>
        <w:t>Angerer</w:t>
      </w:r>
      <w:proofErr w:type="spellEnd"/>
      <w:r w:rsidRPr="00FC1438">
        <w:rPr>
          <w:rFonts w:asciiTheme="majorHAnsi" w:hAnsiTheme="majorHAnsi"/>
        </w:rPr>
        <w:t xml:space="preserve"> </w:t>
      </w:r>
      <w:proofErr w:type="spellStart"/>
      <w:r w:rsidRPr="00FC1438">
        <w:rPr>
          <w:rFonts w:asciiTheme="majorHAnsi" w:hAnsiTheme="majorHAnsi"/>
        </w:rPr>
        <w:t>und</w:t>
      </w:r>
      <w:proofErr w:type="spellEnd"/>
      <w:r w:rsidRPr="00FC1438">
        <w:rPr>
          <w:rFonts w:asciiTheme="majorHAnsi" w:hAnsiTheme="majorHAnsi"/>
        </w:rPr>
        <w:t xml:space="preserve"> </w:t>
      </w:r>
      <w:proofErr w:type="spellStart"/>
      <w:r w:rsidRPr="00FC1438">
        <w:rPr>
          <w:rFonts w:asciiTheme="majorHAnsi" w:hAnsiTheme="majorHAnsi"/>
        </w:rPr>
        <w:t>Göschl</w:t>
      </w:r>
      <w:proofErr w:type="spellEnd"/>
      <w:r w:rsidRPr="00FC1438">
        <w:rPr>
          <w:rFonts w:asciiTheme="majorHAnsi" w:hAnsiTheme="majorHAnsi"/>
        </w:rPr>
        <w:t xml:space="preserve">«. </w:t>
      </w:r>
      <w:r w:rsidR="00226F20">
        <w:rPr>
          <w:rFonts w:asciiTheme="majorHAnsi" w:hAnsiTheme="majorHAnsi"/>
        </w:rPr>
        <w:t>P</w:t>
      </w:r>
      <w:r w:rsidRPr="00FC1438">
        <w:rPr>
          <w:rFonts w:asciiTheme="majorHAnsi" w:hAnsiTheme="majorHAnsi"/>
        </w:rPr>
        <w:t>etnajst let (1898-1913)</w:t>
      </w:r>
      <w:r w:rsidR="00226F20">
        <w:rPr>
          <w:rFonts w:asciiTheme="majorHAnsi" w:hAnsiTheme="majorHAnsi"/>
        </w:rPr>
        <w:t xml:space="preserve"> je bil</w:t>
      </w:r>
      <w:r w:rsidRPr="00FC1438">
        <w:rPr>
          <w:rFonts w:asciiTheme="majorHAnsi" w:hAnsiTheme="majorHAnsi"/>
        </w:rPr>
        <w:t xml:space="preserve"> knjižničar takratnega Pokrajinskega, današnjega Narodnega muzeja. Leta 1903 mu je Pokrajinska vlada podelila Zlati križ za zasluge za njegov fotografski doprinos. </w:t>
      </w:r>
    </w:p>
    <w:p w:rsidR="00FC1438" w:rsidRPr="00FC1438" w:rsidRDefault="00FC1438" w:rsidP="002C7F65">
      <w:pPr>
        <w:contextualSpacing/>
        <w:rPr>
          <w:rFonts w:asciiTheme="majorHAnsi" w:hAnsiTheme="majorHAnsi"/>
        </w:rPr>
      </w:pPr>
    </w:p>
    <w:p w:rsidR="00FC1438" w:rsidRDefault="00FC1438" w:rsidP="002C7F65">
      <w:pPr>
        <w:contextualSpacing/>
        <w:rPr>
          <w:rFonts w:asciiTheme="majorHAnsi" w:hAnsiTheme="majorHAnsi"/>
          <w:b/>
        </w:rPr>
      </w:pPr>
    </w:p>
    <w:p w:rsidR="00226F20" w:rsidRDefault="00226F20" w:rsidP="002C7F65">
      <w:pPr>
        <w:contextualSpacing/>
        <w:rPr>
          <w:rFonts w:asciiTheme="majorHAnsi" w:hAnsiTheme="majorHAnsi"/>
          <w:b/>
        </w:rPr>
      </w:pPr>
    </w:p>
    <w:p w:rsidR="00226F20" w:rsidRDefault="00226F20" w:rsidP="002C7F65">
      <w:pPr>
        <w:contextualSpacing/>
        <w:rPr>
          <w:rFonts w:asciiTheme="majorHAnsi" w:hAnsiTheme="majorHAnsi"/>
          <w:b/>
        </w:rPr>
      </w:pPr>
    </w:p>
    <w:p w:rsidR="00226F20" w:rsidRPr="00FC1438" w:rsidRDefault="00226F20" w:rsidP="002C7F65">
      <w:pPr>
        <w:contextualSpacing/>
        <w:rPr>
          <w:rFonts w:asciiTheme="majorHAnsi" w:hAnsiTheme="majorHAnsi"/>
          <w:b/>
        </w:rPr>
      </w:pPr>
    </w:p>
    <w:p w:rsidR="006B1199" w:rsidRPr="00FC1438" w:rsidRDefault="006B1199" w:rsidP="002C7F65">
      <w:pPr>
        <w:contextualSpacing/>
        <w:rPr>
          <w:rFonts w:asciiTheme="majorHAnsi" w:hAnsiTheme="majorHAnsi"/>
          <w:b/>
        </w:rPr>
      </w:pPr>
      <w:r w:rsidRPr="00FC1438">
        <w:rPr>
          <w:rFonts w:asciiTheme="majorHAnsi" w:hAnsiTheme="majorHAnsi"/>
          <w:b/>
        </w:rPr>
        <w:t>Kontaktn</w:t>
      </w:r>
      <w:r w:rsidR="00023F2A" w:rsidRPr="00FC1438">
        <w:rPr>
          <w:rFonts w:asciiTheme="majorHAnsi" w:hAnsiTheme="majorHAnsi"/>
          <w:b/>
        </w:rPr>
        <w:t>a</w:t>
      </w:r>
      <w:r w:rsidRPr="00FC1438">
        <w:rPr>
          <w:rFonts w:asciiTheme="majorHAnsi" w:hAnsiTheme="majorHAnsi"/>
          <w:b/>
        </w:rPr>
        <w:t xml:space="preserve"> oseb</w:t>
      </w:r>
      <w:r w:rsidR="00023F2A" w:rsidRPr="00FC1438">
        <w:rPr>
          <w:rFonts w:asciiTheme="majorHAnsi" w:hAnsiTheme="majorHAnsi"/>
          <w:b/>
        </w:rPr>
        <w:t>a</w:t>
      </w:r>
      <w:r w:rsidRPr="00FC1438">
        <w:rPr>
          <w:rFonts w:asciiTheme="majorHAnsi" w:hAnsiTheme="majorHAnsi"/>
          <w:b/>
        </w:rPr>
        <w:t xml:space="preserve">: </w:t>
      </w:r>
    </w:p>
    <w:p w:rsidR="00EA344A" w:rsidRPr="00FC1438" w:rsidRDefault="00FC1438" w:rsidP="002C7F65">
      <w:pPr>
        <w:contextualSpacing/>
        <w:rPr>
          <w:rFonts w:asciiTheme="majorHAnsi" w:hAnsiTheme="majorHAnsi"/>
        </w:rPr>
      </w:pPr>
      <w:r w:rsidRPr="00FC1438">
        <w:rPr>
          <w:rFonts w:asciiTheme="majorHAnsi" w:hAnsiTheme="majorHAnsi"/>
          <w:i/>
        </w:rPr>
        <w:t xml:space="preserve">Miha Špiček, </w:t>
      </w:r>
      <w:r w:rsidRPr="00FC1438">
        <w:rPr>
          <w:rFonts w:asciiTheme="majorHAnsi" w:hAnsiTheme="majorHAnsi"/>
        </w:rPr>
        <w:t>koordinator</w:t>
      </w:r>
      <w:r w:rsidR="006B1199" w:rsidRPr="00FC1438">
        <w:rPr>
          <w:rFonts w:asciiTheme="majorHAnsi" w:hAnsiTheme="majorHAnsi"/>
        </w:rPr>
        <w:t xml:space="preserve"> razstave, Slovenski etnografski muzej</w:t>
      </w:r>
    </w:p>
    <w:p w:rsidR="006B1199" w:rsidRPr="00FC1438" w:rsidRDefault="006B1199" w:rsidP="002C7F65">
      <w:pPr>
        <w:contextualSpacing/>
        <w:rPr>
          <w:rFonts w:asciiTheme="majorHAnsi" w:hAnsiTheme="majorHAnsi"/>
          <w:i/>
        </w:rPr>
      </w:pPr>
      <w:r w:rsidRPr="00FC1438">
        <w:rPr>
          <w:rFonts w:asciiTheme="majorHAnsi" w:hAnsiTheme="majorHAnsi"/>
        </w:rPr>
        <w:t xml:space="preserve">T: 01 / 3008 </w:t>
      </w:r>
      <w:r w:rsidR="00FB56DB" w:rsidRPr="00FC1438">
        <w:rPr>
          <w:rFonts w:asciiTheme="majorHAnsi" w:hAnsiTheme="majorHAnsi"/>
        </w:rPr>
        <w:t>7</w:t>
      </w:r>
      <w:r w:rsidR="00FC1438" w:rsidRPr="00FC1438">
        <w:rPr>
          <w:rFonts w:asciiTheme="majorHAnsi" w:hAnsiTheme="majorHAnsi"/>
        </w:rPr>
        <w:t>33</w:t>
      </w:r>
      <w:r w:rsidRPr="00FC1438">
        <w:rPr>
          <w:rFonts w:asciiTheme="majorHAnsi" w:hAnsiTheme="majorHAnsi"/>
        </w:rPr>
        <w:t xml:space="preserve">, </w:t>
      </w:r>
      <w:hyperlink r:id="rId6" w:history="1">
        <w:r w:rsidR="00FC1438" w:rsidRPr="00FC1438">
          <w:rPr>
            <w:rStyle w:val="Hiperpovezava"/>
            <w:rFonts w:asciiTheme="majorHAnsi" w:hAnsiTheme="majorHAnsi"/>
          </w:rPr>
          <w:t>miha.spicek@etno-muzej.si</w:t>
        </w:r>
      </w:hyperlink>
      <w:r w:rsidR="00F62095" w:rsidRPr="00FC1438">
        <w:rPr>
          <w:rFonts w:asciiTheme="majorHAnsi" w:hAnsiTheme="majorHAnsi"/>
        </w:rPr>
        <w:t xml:space="preserve"> </w:t>
      </w:r>
      <w:r w:rsidRPr="00FC1438">
        <w:rPr>
          <w:rFonts w:asciiTheme="majorHAnsi" w:hAnsiTheme="majorHAnsi"/>
        </w:rPr>
        <w:br/>
      </w:r>
    </w:p>
    <w:p w:rsidR="00A034AA" w:rsidRPr="00FC1438" w:rsidRDefault="00A034AA" w:rsidP="002C7F65">
      <w:pPr>
        <w:contextualSpacing/>
        <w:rPr>
          <w:rFonts w:asciiTheme="majorHAnsi" w:hAnsiTheme="majorHAnsi"/>
          <w:i/>
        </w:rPr>
      </w:pPr>
    </w:p>
    <w:p w:rsidR="00A034AA" w:rsidRPr="00FC1438" w:rsidRDefault="00A034AA" w:rsidP="002C7F65">
      <w:pPr>
        <w:contextualSpacing/>
        <w:rPr>
          <w:rFonts w:asciiTheme="majorHAnsi" w:hAnsiTheme="majorHAnsi"/>
          <w:i/>
        </w:rPr>
      </w:pPr>
    </w:p>
    <w:p w:rsidR="004E5FCE" w:rsidRPr="00FC1438" w:rsidRDefault="004E5FCE" w:rsidP="002C7F65">
      <w:pPr>
        <w:contextualSpacing/>
        <w:rPr>
          <w:rFonts w:asciiTheme="majorHAnsi" w:hAnsiTheme="majorHAnsi"/>
          <w:i/>
        </w:rPr>
      </w:pPr>
    </w:p>
    <w:p w:rsidR="004E5FCE" w:rsidRPr="00FC1438" w:rsidRDefault="004E5FCE" w:rsidP="002C7F65">
      <w:pPr>
        <w:contextualSpacing/>
        <w:rPr>
          <w:rFonts w:asciiTheme="majorHAnsi" w:hAnsiTheme="majorHAnsi"/>
          <w:i/>
        </w:rPr>
      </w:pPr>
    </w:p>
    <w:p w:rsidR="004E5FCE" w:rsidRPr="00FC1438" w:rsidRDefault="004E5FCE" w:rsidP="002C7F65">
      <w:pPr>
        <w:contextualSpacing/>
        <w:rPr>
          <w:rFonts w:asciiTheme="majorHAnsi" w:hAnsiTheme="majorHAnsi"/>
          <w:i/>
        </w:rPr>
      </w:pPr>
    </w:p>
    <w:p w:rsidR="004E5FCE" w:rsidRPr="00FC1438" w:rsidRDefault="004E5FCE" w:rsidP="002C7F65">
      <w:pPr>
        <w:contextualSpacing/>
        <w:rPr>
          <w:rFonts w:asciiTheme="majorHAnsi" w:hAnsiTheme="majorHAnsi"/>
          <w:i/>
        </w:rPr>
      </w:pPr>
    </w:p>
    <w:p w:rsidR="004E5FCE" w:rsidRPr="00FC1438" w:rsidRDefault="004E5FCE" w:rsidP="002C7F65">
      <w:pPr>
        <w:contextualSpacing/>
        <w:rPr>
          <w:rFonts w:asciiTheme="majorHAnsi" w:hAnsiTheme="majorHAnsi"/>
          <w:i/>
        </w:rPr>
      </w:pPr>
    </w:p>
    <w:p w:rsidR="00A034AA" w:rsidRPr="00FC1438" w:rsidRDefault="00A034AA" w:rsidP="002C7F65">
      <w:pPr>
        <w:contextualSpacing/>
        <w:rPr>
          <w:rFonts w:asciiTheme="majorHAnsi" w:hAnsiTheme="majorHAnsi"/>
          <w:i/>
        </w:rPr>
      </w:pPr>
      <w:r w:rsidRPr="00FC1438">
        <w:rPr>
          <w:rFonts w:asciiTheme="majorHAnsi" w:hAnsiTheme="majorHAnsi"/>
          <w:i/>
        </w:rPr>
        <w:t xml:space="preserve"> </w:t>
      </w:r>
    </w:p>
    <w:sectPr w:rsidR="00A034AA" w:rsidRPr="00FC1438" w:rsidSect="00382694">
      <w:pgSz w:w="11900" w:h="16840"/>
      <w:pgMar w:top="993" w:right="1797" w:bottom="1440"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F48D6"/>
    <w:multiLevelType w:val="hybridMultilevel"/>
    <w:tmpl w:val="FC00564E"/>
    <w:lvl w:ilvl="0" w:tplc="ED7A061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99"/>
    <w:rsid w:val="00023F2A"/>
    <w:rsid w:val="000441CA"/>
    <w:rsid w:val="00092000"/>
    <w:rsid w:val="000B10C5"/>
    <w:rsid w:val="000B27BA"/>
    <w:rsid w:val="00106444"/>
    <w:rsid w:val="00120D65"/>
    <w:rsid w:val="0015548F"/>
    <w:rsid w:val="00191A0D"/>
    <w:rsid w:val="002063CF"/>
    <w:rsid w:val="00217D6D"/>
    <w:rsid w:val="00223148"/>
    <w:rsid w:val="00226F20"/>
    <w:rsid w:val="00241A73"/>
    <w:rsid w:val="00253F04"/>
    <w:rsid w:val="002C7F65"/>
    <w:rsid w:val="00316BA8"/>
    <w:rsid w:val="00330D15"/>
    <w:rsid w:val="003418F2"/>
    <w:rsid w:val="00382694"/>
    <w:rsid w:val="00390387"/>
    <w:rsid w:val="00393F1F"/>
    <w:rsid w:val="00397B21"/>
    <w:rsid w:val="003C1874"/>
    <w:rsid w:val="003E2140"/>
    <w:rsid w:val="0046069F"/>
    <w:rsid w:val="004639BB"/>
    <w:rsid w:val="00476DE3"/>
    <w:rsid w:val="004E5FCE"/>
    <w:rsid w:val="004F0529"/>
    <w:rsid w:val="00522467"/>
    <w:rsid w:val="00590014"/>
    <w:rsid w:val="00591A1A"/>
    <w:rsid w:val="005A04DE"/>
    <w:rsid w:val="006369ED"/>
    <w:rsid w:val="00675AF7"/>
    <w:rsid w:val="006B1199"/>
    <w:rsid w:val="006C4CB0"/>
    <w:rsid w:val="006F1113"/>
    <w:rsid w:val="006F776E"/>
    <w:rsid w:val="00740A7A"/>
    <w:rsid w:val="00781085"/>
    <w:rsid w:val="007E7D5A"/>
    <w:rsid w:val="008366E3"/>
    <w:rsid w:val="00847FB3"/>
    <w:rsid w:val="00850E62"/>
    <w:rsid w:val="00854D1A"/>
    <w:rsid w:val="008B3346"/>
    <w:rsid w:val="008F3719"/>
    <w:rsid w:val="009542C6"/>
    <w:rsid w:val="00990CFE"/>
    <w:rsid w:val="009B51F3"/>
    <w:rsid w:val="009B55F2"/>
    <w:rsid w:val="009D31BA"/>
    <w:rsid w:val="009F349C"/>
    <w:rsid w:val="009F6292"/>
    <w:rsid w:val="00A034AA"/>
    <w:rsid w:val="00A26064"/>
    <w:rsid w:val="00A277C6"/>
    <w:rsid w:val="00A675AA"/>
    <w:rsid w:val="00A70471"/>
    <w:rsid w:val="00AD735D"/>
    <w:rsid w:val="00AE432D"/>
    <w:rsid w:val="00AF3D5A"/>
    <w:rsid w:val="00B20B3C"/>
    <w:rsid w:val="00B53A41"/>
    <w:rsid w:val="00B632AF"/>
    <w:rsid w:val="00B766ED"/>
    <w:rsid w:val="00BA7B42"/>
    <w:rsid w:val="00BC3B79"/>
    <w:rsid w:val="00BD0859"/>
    <w:rsid w:val="00BD554B"/>
    <w:rsid w:val="00C116A7"/>
    <w:rsid w:val="00C83186"/>
    <w:rsid w:val="00CA2003"/>
    <w:rsid w:val="00CF1D74"/>
    <w:rsid w:val="00CF7104"/>
    <w:rsid w:val="00D00968"/>
    <w:rsid w:val="00D04EC0"/>
    <w:rsid w:val="00D2038B"/>
    <w:rsid w:val="00D32EB1"/>
    <w:rsid w:val="00D53AA2"/>
    <w:rsid w:val="00D77760"/>
    <w:rsid w:val="00DB59D7"/>
    <w:rsid w:val="00DD3537"/>
    <w:rsid w:val="00DE273B"/>
    <w:rsid w:val="00E112C4"/>
    <w:rsid w:val="00EA344A"/>
    <w:rsid w:val="00EE54B7"/>
    <w:rsid w:val="00EE624C"/>
    <w:rsid w:val="00EF3385"/>
    <w:rsid w:val="00F37957"/>
    <w:rsid w:val="00F62095"/>
    <w:rsid w:val="00FB56DB"/>
    <w:rsid w:val="00FC1438"/>
    <w:rsid w:val="00FE2F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3145C-1866-47E0-A034-CDDD9534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1199"/>
    <w:pPr>
      <w:spacing w:after="0" w:line="240" w:lineRule="auto"/>
    </w:pPr>
    <w:rPr>
      <w:rFonts w:ascii="Arial Narrow" w:eastAsia="Times New Roman" w:hAnsi="Arial Narrow"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1199"/>
    <w:pPr>
      <w:tabs>
        <w:tab w:val="center" w:pos="4536"/>
        <w:tab w:val="right" w:pos="9072"/>
      </w:tabs>
    </w:pPr>
  </w:style>
  <w:style w:type="character" w:customStyle="1" w:styleId="GlavaZnak">
    <w:name w:val="Glava Znak"/>
    <w:basedOn w:val="Privzetapisavaodstavka"/>
    <w:link w:val="Glava"/>
    <w:rsid w:val="006B1199"/>
    <w:rPr>
      <w:rFonts w:ascii="Arial Narrow" w:eastAsia="Times New Roman" w:hAnsi="Arial Narrow" w:cs="Times New Roman"/>
      <w:sz w:val="24"/>
      <w:szCs w:val="24"/>
      <w:lang w:eastAsia="sl-SI"/>
    </w:rPr>
  </w:style>
  <w:style w:type="character" w:styleId="Hiperpovezava">
    <w:name w:val="Hyperlink"/>
    <w:rsid w:val="006B1199"/>
    <w:rPr>
      <w:color w:val="0000FF"/>
      <w:u w:val="single"/>
    </w:rPr>
  </w:style>
  <w:style w:type="paragraph" w:styleId="Golobesedilo">
    <w:name w:val="Plain Text"/>
    <w:basedOn w:val="Navaden"/>
    <w:link w:val="GolobesediloZnak"/>
    <w:uiPriority w:val="99"/>
    <w:unhideWhenUsed/>
    <w:rsid w:val="003C1874"/>
    <w:rPr>
      <w:rFonts w:ascii="Calibri" w:eastAsiaTheme="minorEastAsia" w:hAnsi="Calibri"/>
      <w:sz w:val="22"/>
      <w:szCs w:val="21"/>
    </w:rPr>
  </w:style>
  <w:style w:type="character" w:customStyle="1" w:styleId="GolobesediloZnak">
    <w:name w:val="Golo besedilo Znak"/>
    <w:basedOn w:val="Privzetapisavaodstavka"/>
    <w:link w:val="Golobesedilo"/>
    <w:uiPriority w:val="99"/>
    <w:rsid w:val="003C1874"/>
    <w:rPr>
      <w:rFonts w:ascii="Calibri" w:eastAsiaTheme="minorEastAsia" w:hAnsi="Calibri" w:cs="Times New Roman"/>
      <w:szCs w:val="21"/>
      <w:lang w:eastAsia="sl-SI"/>
    </w:rPr>
  </w:style>
  <w:style w:type="paragraph" w:styleId="Odstavekseznama">
    <w:name w:val="List Paragraph"/>
    <w:basedOn w:val="Navaden"/>
    <w:uiPriority w:val="34"/>
    <w:qFormat/>
    <w:rsid w:val="008366E3"/>
    <w:pPr>
      <w:spacing w:after="160" w:line="259" w:lineRule="auto"/>
      <w:ind w:left="720"/>
      <w:contextualSpacing/>
    </w:pPr>
    <w:rPr>
      <w:rFonts w:asciiTheme="minorHAnsi" w:eastAsiaTheme="minorHAnsi" w:hAnsiTheme="minorHAnsi" w:cstheme="minorBidi"/>
      <w:sz w:val="22"/>
      <w:szCs w:val="22"/>
      <w:lang w:eastAsia="en-US"/>
    </w:rPr>
  </w:style>
  <w:style w:type="paragraph" w:styleId="Navadensplet">
    <w:name w:val="Normal (Web)"/>
    <w:basedOn w:val="Navaden"/>
    <w:uiPriority w:val="99"/>
    <w:semiHidden/>
    <w:unhideWhenUsed/>
    <w:rsid w:val="00AE432D"/>
    <w:pPr>
      <w:spacing w:before="100" w:beforeAutospacing="1" w:after="100" w:afterAutospacing="1"/>
    </w:pPr>
    <w:rPr>
      <w:rFonts w:ascii="Times New Roman" w:hAnsi="Times New Roman"/>
    </w:rPr>
  </w:style>
  <w:style w:type="character" w:styleId="Krepko">
    <w:name w:val="Strong"/>
    <w:basedOn w:val="Privzetapisavaodstavka"/>
    <w:uiPriority w:val="22"/>
    <w:qFormat/>
    <w:rsid w:val="00AE432D"/>
    <w:rPr>
      <w:b/>
      <w:bCs/>
    </w:rPr>
  </w:style>
  <w:style w:type="character" w:styleId="SledenaHiperpovezava">
    <w:name w:val="FollowedHyperlink"/>
    <w:basedOn w:val="Privzetapisavaodstavka"/>
    <w:uiPriority w:val="99"/>
    <w:semiHidden/>
    <w:unhideWhenUsed/>
    <w:rsid w:val="00EF3385"/>
    <w:rPr>
      <w:color w:val="954F72" w:themeColor="followedHyperlink"/>
      <w:u w:val="single"/>
    </w:rPr>
  </w:style>
  <w:style w:type="character" w:styleId="Pripombasklic">
    <w:name w:val="annotation reference"/>
    <w:basedOn w:val="Privzetapisavaodstavka"/>
    <w:uiPriority w:val="99"/>
    <w:semiHidden/>
    <w:unhideWhenUsed/>
    <w:rsid w:val="009D31BA"/>
    <w:rPr>
      <w:sz w:val="16"/>
      <w:szCs w:val="16"/>
    </w:rPr>
  </w:style>
  <w:style w:type="paragraph" w:styleId="Pripombabesedilo">
    <w:name w:val="annotation text"/>
    <w:basedOn w:val="Navaden"/>
    <w:link w:val="PripombabesediloZnak"/>
    <w:uiPriority w:val="99"/>
    <w:unhideWhenUsed/>
    <w:rsid w:val="009D31BA"/>
    <w:pPr>
      <w:spacing w:after="16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9D31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8353">
      <w:bodyDiv w:val="1"/>
      <w:marLeft w:val="0"/>
      <w:marRight w:val="0"/>
      <w:marTop w:val="0"/>
      <w:marBottom w:val="0"/>
      <w:divBdr>
        <w:top w:val="none" w:sz="0" w:space="0" w:color="auto"/>
        <w:left w:val="none" w:sz="0" w:space="0" w:color="auto"/>
        <w:bottom w:val="none" w:sz="0" w:space="0" w:color="auto"/>
        <w:right w:val="none" w:sz="0" w:space="0" w:color="auto"/>
      </w:divBdr>
    </w:div>
    <w:div w:id="297077611">
      <w:bodyDiv w:val="1"/>
      <w:marLeft w:val="0"/>
      <w:marRight w:val="0"/>
      <w:marTop w:val="0"/>
      <w:marBottom w:val="0"/>
      <w:divBdr>
        <w:top w:val="none" w:sz="0" w:space="0" w:color="auto"/>
        <w:left w:val="none" w:sz="0" w:space="0" w:color="auto"/>
        <w:bottom w:val="none" w:sz="0" w:space="0" w:color="auto"/>
        <w:right w:val="none" w:sz="0" w:space="0" w:color="auto"/>
      </w:divBdr>
    </w:div>
    <w:div w:id="475219173">
      <w:bodyDiv w:val="1"/>
      <w:marLeft w:val="0"/>
      <w:marRight w:val="0"/>
      <w:marTop w:val="0"/>
      <w:marBottom w:val="0"/>
      <w:divBdr>
        <w:top w:val="none" w:sz="0" w:space="0" w:color="auto"/>
        <w:left w:val="none" w:sz="0" w:space="0" w:color="auto"/>
        <w:bottom w:val="none" w:sz="0" w:space="0" w:color="auto"/>
        <w:right w:val="none" w:sz="0" w:space="0" w:color="auto"/>
      </w:divBdr>
    </w:div>
    <w:div w:id="1303729945">
      <w:bodyDiv w:val="1"/>
      <w:marLeft w:val="0"/>
      <w:marRight w:val="0"/>
      <w:marTop w:val="0"/>
      <w:marBottom w:val="0"/>
      <w:divBdr>
        <w:top w:val="none" w:sz="0" w:space="0" w:color="auto"/>
        <w:left w:val="none" w:sz="0" w:space="0" w:color="auto"/>
        <w:bottom w:val="none" w:sz="0" w:space="0" w:color="auto"/>
        <w:right w:val="none" w:sz="0" w:space="0" w:color="auto"/>
      </w:divBdr>
    </w:div>
    <w:div w:id="2008093613">
      <w:bodyDiv w:val="1"/>
      <w:marLeft w:val="0"/>
      <w:marRight w:val="0"/>
      <w:marTop w:val="0"/>
      <w:marBottom w:val="0"/>
      <w:divBdr>
        <w:top w:val="none" w:sz="0" w:space="0" w:color="auto"/>
        <w:left w:val="none" w:sz="0" w:space="0" w:color="auto"/>
        <w:bottom w:val="none" w:sz="0" w:space="0" w:color="auto"/>
        <w:right w:val="none" w:sz="0" w:space="0" w:color="auto"/>
      </w:divBdr>
    </w:div>
    <w:div w:id="21194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ha.spicek@etno-muzej.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2896</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dc:description/>
  <cp:lastModifiedBy>gilas</cp:lastModifiedBy>
  <cp:revision>2</cp:revision>
  <cp:lastPrinted>2019-02-01T09:09:00Z</cp:lastPrinted>
  <dcterms:created xsi:type="dcterms:W3CDTF">2019-03-12T10:55:00Z</dcterms:created>
  <dcterms:modified xsi:type="dcterms:W3CDTF">2019-03-12T10:55:00Z</dcterms:modified>
</cp:coreProperties>
</file>