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B388" w14:textId="77777777" w:rsidR="00D638F3" w:rsidRPr="00D638F3" w:rsidRDefault="00D638F3">
      <w:pPr>
        <w:rPr>
          <w:rFonts w:ascii="Candara" w:hAnsi="Candara"/>
          <w:sz w:val="22"/>
          <w:szCs w:val="22"/>
        </w:rPr>
      </w:pPr>
      <w:r w:rsidRPr="00D638F3">
        <w:rPr>
          <w:rFonts w:ascii="Candara" w:hAnsi="Candara"/>
          <w:b/>
          <w:bCs/>
          <w:sz w:val="22"/>
          <w:szCs w:val="22"/>
        </w:rPr>
        <w:t>Program posveta z urnikom</w:t>
      </w:r>
      <w:r w:rsidRPr="00D638F3">
        <w:rPr>
          <w:rFonts w:ascii="Candara" w:hAnsi="Candara"/>
          <w:sz w:val="22"/>
          <w:szCs w:val="22"/>
        </w:rPr>
        <w:br/>
      </w:r>
      <w:hyperlink r:id="rId4" w:history="1">
        <w:r w:rsidRPr="00D638F3">
          <w:rPr>
            <w:rStyle w:val="Hiperpovezava"/>
            <w:rFonts w:ascii="Candara" w:hAnsi="Candara"/>
            <w:b/>
            <w:bCs/>
            <w:sz w:val="22"/>
            <w:szCs w:val="22"/>
          </w:rPr>
          <w:t>Slovenski etnografski muzej, torek, 31. marec 2026</w:t>
        </w:r>
      </w:hyperlink>
      <w:r w:rsidRPr="00D638F3">
        <w:rPr>
          <w:rFonts w:ascii="Candara" w:hAnsi="Candara"/>
          <w:b/>
          <w:bCs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br/>
        <w:t>9.00:</w:t>
      </w:r>
      <w:r w:rsidRPr="00D638F3">
        <w:rPr>
          <w:rFonts w:ascii="Candara" w:hAnsi="Candara"/>
          <w:sz w:val="22"/>
          <w:szCs w:val="22"/>
        </w:rPr>
        <w:t> Pozdravni nagovor, Blaž Verbič, direktor SEM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9.10: </w:t>
      </w:r>
      <w:r w:rsidRPr="00D638F3">
        <w:rPr>
          <w:rFonts w:ascii="Candara" w:hAnsi="Candara"/>
          <w:sz w:val="22"/>
          <w:szCs w:val="22"/>
        </w:rPr>
        <w:t>Uvod v posvet o znanju ob stoletnici začetka izhajanja Etnologa, Nadja Valentinčič Furlan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9.30–11.00: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UVODNI PREDAVANJI</w:t>
      </w:r>
      <w:r w:rsidRPr="00D638F3">
        <w:rPr>
          <w:rFonts w:ascii="Candara" w:hAnsi="Candara"/>
          <w:sz w:val="22"/>
          <w:szCs w:val="22"/>
        </w:rPr>
        <w:t> (moderira Nadja Valentinčič Furlan)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9.30:</w:t>
      </w:r>
      <w:r w:rsidRPr="00D638F3">
        <w:rPr>
          <w:rFonts w:ascii="Candara" w:hAnsi="Candara"/>
          <w:sz w:val="22"/>
          <w:szCs w:val="22"/>
        </w:rPr>
        <w:t> </w:t>
      </w:r>
      <w:proofErr w:type="spellStart"/>
      <w:r w:rsidRPr="00D638F3">
        <w:rPr>
          <w:rFonts w:ascii="Candara" w:hAnsi="Candara"/>
          <w:sz w:val="22"/>
          <w:szCs w:val="22"/>
        </w:rPr>
        <w:t>Cristina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Grasseni</w:t>
      </w:r>
      <w:proofErr w:type="spellEnd"/>
      <w:r w:rsidRPr="00D638F3">
        <w:rPr>
          <w:rFonts w:ascii="Candara" w:hAnsi="Candara"/>
          <w:sz w:val="22"/>
          <w:szCs w:val="22"/>
        </w:rPr>
        <w:t xml:space="preserve">, </w:t>
      </w:r>
      <w:proofErr w:type="spellStart"/>
      <w:r w:rsidRPr="00D638F3">
        <w:rPr>
          <w:rFonts w:ascii="Candara" w:hAnsi="Candara"/>
          <w:sz w:val="22"/>
          <w:szCs w:val="22"/>
        </w:rPr>
        <w:t>Crafting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Futures</w:t>
      </w:r>
      <w:proofErr w:type="spellEnd"/>
      <w:r w:rsidRPr="00D638F3">
        <w:rPr>
          <w:rFonts w:ascii="Candara" w:hAnsi="Candara"/>
          <w:sz w:val="22"/>
          <w:szCs w:val="22"/>
        </w:rPr>
        <w:t xml:space="preserve">: </w:t>
      </w:r>
      <w:proofErr w:type="spellStart"/>
      <w:r w:rsidRPr="00D638F3">
        <w:rPr>
          <w:rFonts w:ascii="Candara" w:hAnsi="Candara"/>
          <w:sz w:val="22"/>
          <w:szCs w:val="22"/>
        </w:rPr>
        <w:t>Skilled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Visions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and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the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Reinvention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of</w:t>
      </w:r>
      <w:proofErr w:type="spellEnd"/>
      <w:r w:rsidRPr="00D638F3">
        <w:rPr>
          <w:rFonts w:ascii="Candara" w:hAnsi="Candara"/>
          <w:sz w:val="22"/>
          <w:szCs w:val="22"/>
        </w:rPr>
        <w:t xml:space="preserve"> </w:t>
      </w:r>
      <w:proofErr w:type="spellStart"/>
      <w:r w:rsidRPr="00D638F3">
        <w:rPr>
          <w:rFonts w:ascii="Candara" w:hAnsi="Candara"/>
          <w:sz w:val="22"/>
          <w:szCs w:val="22"/>
        </w:rPr>
        <w:t>Craft</w:t>
      </w:r>
      <w:proofErr w:type="spellEnd"/>
      <w:r w:rsidRPr="00D638F3">
        <w:rPr>
          <w:rFonts w:ascii="Candara" w:hAnsi="Candara"/>
          <w:sz w:val="22"/>
          <w:szCs w:val="22"/>
        </w:rPr>
        <w:t xml:space="preserve"> (predavanje poteka v angleščini, izvleček je preveden, članek bo objavljen dvojezično)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10.15: </w:t>
      </w:r>
      <w:r w:rsidRPr="00D638F3">
        <w:rPr>
          <w:rFonts w:ascii="Candara" w:hAnsi="Candara"/>
          <w:sz w:val="22"/>
          <w:szCs w:val="22"/>
        </w:rPr>
        <w:t>Rajko Muršič, Stoletje Etnologa in etnologije oz. antropologije na Slovenskem: Od Nika Zupaniča k perspektivam vede v 21. stoletju 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11.00–11.20</w:t>
      </w:r>
      <w:r w:rsidRPr="00D638F3">
        <w:rPr>
          <w:rFonts w:ascii="Candara" w:hAnsi="Candara"/>
          <w:sz w:val="22"/>
          <w:szCs w:val="22"/>
        </w:rPr>
        <w:t>: odmor, kava, torta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11.20–13.00: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METODOLOŠKI PREMISLEKI</w:t>
      </w:r>
      <w:r w:rsidRPr="00D638F3">
        <w:rPr>
          <w:rFonts w:ascii="Candara" w:hAnsi="Candara"/>
          <w:sz w:val="22"/>
          <w:szCs w:val="22"/>
        </w:rPr>
        <w:t> (moderira Rajko Muršič)</w:t>
      </w:r>
      <w:r w:rsidRPr="00D638F3">
        <w:rPr>
          <w:rFonts w:ascii="Candara" w:hAnsi="Candara"/>
          <w:sz w:val="22"/>
          <w:szCs w:val="22"/>
        </w:rPr>
        <w:br/>
        <w:t>Ana Svetel in Veronika Zavratnik, Raziskovati skupaj – da, ampak kako?: Premislek o družni etnografiji</w:t>
      </w:r>
      <w:r w:rsidRPr="00D638F3">
        <w:rPr>
          <w:rFonts w:ascii="Candara" w:hAnsi="Candara"/>
          <w:sz w:val="22"/>
          <w:szCs w:val="22"/>
        </w:rPr>
        <w:br/>
        <w:t xml:space="preserve">Manca Filak, Raziskovanje materinstva, gospodinjskega dela in šolanja na domu: Spoznanja iz vizualne in </w:t>
      </w:r>
      <w:proofErr w:type="spellStart"/>
      <w:r w:rsidRPr="00D638F3">
        <w:rPr>
          <w:rFonts w:ascii="Candara" w:hAnsi="Candara"/>
          <w:sz w:val="22"/>
          <w:szCs w:val="22"/>
        </w:rPr>
        <w:t>večnačinske</w:t>
      </w:r>
      <w:proofErr w:type="spellEnd"/>
      <w:r w:rsidRPr="00D638F3">
        <w:rPr>
          <w:rFonts w:ascii="Candara" w:hAnsi="Candara"/>
          <w:sz w:val="22"/>
          <w:szCs w:val="22"/>
        </w:rPr>
        <w:t xml:space="preserve"> etnografije</w:t>
      </w:r>
      <w:r w:rsidRPr="00D638F3">
        <w:rPr>
          <w:rFonts w:ascii="Candara" w:hAnsi="Candara"/>
          <w:sz w:val="22"/>
          <w:szCs w:val="22"/>
        </w:rPr>
        <w:br/>
        <w:t>Jaka Repič, Forenzične analize množičnih grobišč kot del materialnega obrata v antropologiji</w:t>
      </w:r>
      <w:r w:rsidRPr="00D638F3">
        <w:rPr>
          <w:rFonts w:ascii="Candara" w:hAnsi="Candara"/>
          <w:sz w:val="22"/>
          <w:szCs w:val="22"/>
        </w:rPr>
        <w:br/>
        <w:t>Miha Kozorog, Staroverci, etnologi in kritika virov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13.00–15.00:</w:t>
      </w:r>
      <w:r w:rsidRPr="00D638F3">
        <w:rPr>
          <w:rFonts w:ascii="Candara" w:hAnsi="Candara"/>
          <w:sz w:val="22"/>
          <w:szCs w:val="22"/>
        </w:rPr>
        <w:t> odmor za kosilo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15.00–17.00: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ETNOLOŠKO ZNANJE IN RAZISKOVANJE </w:t>
      </w:r>
      <w:r w:rsidRPr="00D638F3">
        <w:rPr>
          <w:rFonts w:ascii="Candara" w:hAnsi="Candara"/>
          <w:sz w:val="22"/>
          <w:szCs w:val="22"/>
        </w:rPr>
        <w:t xml:space="preserve">(moderira Tina </w:t>
      </w:r>
      <w:proofErr w:type="spellStart"/>
      <w:r w:rsidRPr="00D638F3">
        <w:rPr>
          <w:rFonts w:ascii="Candara" w:hAnsi="Candara"/>
          <w:sz w:val="22"/>
          <w:szCs w:val="22"/>
        </w:rPr>
        <w:t>Palaić</w:t>
      </w:r>
      <w:proofErr w:type="spellEnd"/>
      <w:r w:rsidRPr="00D638F3">
        <w:rPr>
          <w:rFonts w:ascii="Candara" w:hAnsi="Candara"/>
          <w:sz w:val="22"/>
          <w:szCs w:val="22"/>
        </w:rPr>
        <w:t>)</w:t>
      </w:r>
      <w:r w:rsidRPr="00D638F3">
        <w:rPr>
          <w:rFonts w:ascii="Candara" w:hAnsi="Candara"/>
          <w:sz w:val="22"/>
          <w:szCs w:val="22"/>
        </w:rPr>
        <w:br/>
        <w:t xml:space="preserve">Veronika Zavratnik in Mateja Habinc, »Treba je razumeti«: Razumevanje kot </w:t>
      </w:r>
      <w:proofErr w:type="spellStart"/>
      <w:r w:rsidRPr="00D638F3">
        <w:rPr>
          <w:rFonts w:ascii="Candara" w:hAnsi="Candara"/>
          <w:sz w:val="22"/>
          <w:szCs w:val="22"/>
        </w:rPr>
        <w:t>nepreizpraševanje</w:t>
      </w:r>
      <w:proofErr w:type="spellEnd"/>
      <w:r w:rsidRPr="00D638F3">
        <w:rPr>
          <w:rFonts w:ascii="Candara" w:hAnsi="Candara"/>
          <w:sz w:val="22"/>
          <w:szCs w:val="22"/>
        </w:rPr>
        <w:t xml:space="preserve"> in normaliziranje</w:t>
      </w:r>
      <w:r w:rsidRPr="00D638F3">
        <w:rPr>
          <w:rFonts w:ascii="Candara" w:hAnsi="Candara"/>
          <w:sz w:val="22"/>
          <w:szCs w:val="22"/>
        </w:rPr>
        <w:br/>
        <w:t>Tina Komac in Saša Roškar, S terena nazaj na teren</w:t>
      </w:r>
      <w:r w:rsidRPr="00D638F3">
        <w:rPr>
          <w:rFonts w:ascii="Candara" w:hAnsi="Candara"/>
          <w:sz w:val="22"/>
          <w:szCs w:val="22"/>
        </w:rPr>
        <w:br/>
        <w:t xml:space="preserve">Anja Mlakar, Alternativne preteklosti: Razmerje med </w:t>
      </w:r>
      <w:proofErr w:type="spellStart"/>
      <w:r w:rsidRPr="00D638F3">
        <w:rPr>
          <w:rFonts w:ascii="Candara" w:hAnsi="Candara"/>
          <w:sz w:val="22"/>
          <w:szCs w:val="22"/>
        </w:rPr>
        <w:t>vernakularnim</w:t>
      </w:r>
      <w:proofErr w:type="spellEnd"/>
      <w:r w:rsidRPr="00D638F3">
        <w:rPr>
          <w:rFonts w:ascii="Candara" w:hAnsi="Candara"/>
          <w:sz w:val="22"/>
          <w:szCs w:val="22"/>
        </w:rPr>
        <w:t xml:space="preserve"> znanjem, arheologijo in spiritualnimi interpretacijami prostora</w:t>
      </w:r>
      <w:r w:rsidRPr="00D638F3">
        <w:rPr>
          <w:rFonts w:ascii="Candara" w:hAnsi="Candara"/>
          <w:sz w:val="22"/>
          <w:szCs w:val="22"/>
        </w:rPr>
        <w:br/>
        <w:t>Miha Horvat, 312 besed </w:t>
      </w:r>
      <w:r w:rsidRPr="00D638F3">
        <w:rPr>
          <w:rFonts w:ascii="Candara" w:hAnsi="Candara"/>
          <w:sz w:val="22"/>
          <w:szCs w:val="22"/>
        </w:rPr>
        <w:br/>
        <w:t>Natalija Vrečer, Konstrukcija znanja v etnologiji oz. kulturni antropologiji na primeru terenskega dela med begunci in begunkami.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</w:p>
    <w:p w14:paraId="35B8E816" w14:textId="77777777" w:rsidR="00D638F3" w:rsidRDefault="00D638F3">
      <w:pPr>
        <w:rPr>
          <w:rFonts w:ascii="Candara" w:hAnsi="Candara"/>
          <w:sz w:val="22"/>
          <w:szCs w:val="22"/>
        </w:rPr>
      </w:pPr>
    </w:p>
    <w:p w14:paraId="1CAB50D3" w14:textId="77777777" w:rsidR="00D638F3" w:rsidRDefault="00D638F3">
      <w:pPr>
        <w:rPr>
          <w:rFonts w:ascii="Candara" w:hAnsi="Candara"/>
          <w:sz w:val="22"/>
          <w:szCs w:val="22"/>
        </w:rPr>
      </w:pPr>
    </w:p>
    <w:p w14:paraId="3C33EECA" w14:textId="77777777" w:rsidR="00D638F3" w:rsidRDefault="00D638F3">
      <w:pPr>
        <w:rPr>
          <w:rFonts w:ascii="Candara" w:hAnsi="Candara"/>
          <w:sz w:val="22"/>
          <w:szCs w:val="22"/>
        </w:rPr>
      </w:pPr>
    </w:p>
    <w:p w14:paraId="0BBED570" w14:textId="77777777" w:rsidR="00D638F3" w:rsidRDefault="00D638F3">
      <w:pPr>
        <w:rPr>
          <w:rFonts w:ascii="Candara" w:hAnsi="Candara"/>
          <w:sz w:val="22"/>
          <w:szCs w:val="22"/>
        </w:rPr>
      </w:pPr>
    </w:p>
    <w:p w14:paraId="4B11DD18" w14:textId="2F5C8749" w:rsidR="00F27E4E" w:rsidRPr="00D638F3" w:rsidRDefault="00D638F3">
      <w:pPr>
        <w:rPr>
          <w:rFonts w:ascii="Candara" w:hAnsi="Candara"/>
          <w:sz w:val="22"/>
          <w:szCs w:val="22"/>
        </w:rPr>
      </w:pPr>
      <w:hyperlink r:id="rId5" w:history="1">
        <w:r w:rsidRPr="00D638F3">
          <w:rPr>
            <w:rStyle w:val="Hiperpovezava"/>
            <w:rFonts w:ascii="Candara" w:hAnsi="Candara"/>
            <w:b/>
            <w:bCs/>
            <w:sz w:val="22"/>
            <w:szCs w:val="22"/>
          </w:rPr>
          <w:t>Slovenski etnografski muzej, sreda, 1. april 2026</w:t>
        </w:r>
      </w:hyperlink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9.00–10.40: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ZNANJE IN MUZEJI </w:t>
      </w:r>
      <w:r w:rsidRPr="00D638F3">
        <w:rPr>
          <w:rFonts w:ascii="Candara" w:hAnsi="Candara"/>
          <w:sz w:val="22"/>
          <w:szCs w:val="22"/>
        </w:rPr>
        <w:t xml:space="preserve">(moderira </w:t>
      </w:r>
      <w:proofErr w:type="spellStart"/>
      <w:r w:rsidRPr="00D638F3">
        <w:rPr>
          <w:rFonts w:ascii="Candara" w:hAnsi="Candara"/>
          <w:sz w:val="22"/>
          <w:szCs w:val="22"/>
        </w:rPr>
        <w:t>Nena</w:t>
      </w:r>
      <w:proofErr w:type="spellEnd"/>
      <w:r w:rsidRPr="00D638F3">
        <w:rPr>
          <w:rFonts w:ascii="Candara" w:hAnsi="Candara"/>
          <w:sz w:val="22"/>
          <w:szCs w:val="22"/>
        </w:rPr>
        <w:t xml:space="preserve"> Židov)</w:t>
      </w:r>
      <w:r w:rsidRPr="00D638F3">
        <w:rPr>
          <w:rFonts w:ascii="Candara" w:hAnsi="Candara"/>
          <w:sz w:val="22"/>
          <w:szCs w:val="22"/>
        </w:rPr>
        <w:br/>
        <w:t>Urša Valič, Etnološka muzeologija: Od materialne kulture in varstva spomenikov do varstva premične in nesnovne dediščine v sodelovanju s skupnostmi</w:t>
      </w:r>
      <w:r w:rsidRPr="00D638F3">
        <w:rPr>
          <w:rFonts w:ascii="Candara" w:hAnsi="Candara"/>
          <w:sz w:val="22"/>
          <w:szCs w:val="22"/>
        </w:rPr>
        <w:br/>
        <w:t xml:space="preserve">Tina </w:t>
      </w:r>
      <w:proofErr w:type="spellStart"/>
      <w:r w:rsidRPr="00D638F3">
        <w:rPr>
          <w:rFonts w:ascii="Candara" w:hAnsi="Candara"/>
          <w:sz w:val="22"/>
          <w:szCs w:val="22"/>
        </w:rPr>
        <w:t>Palaić</w:t>
      </w:r>
      <w:proofErr w:type="spellEnd"/>
      <w:r w:rsidRPr="00D638F3">
        <w:rPr>
          <w:rFonts w:ascii="Candara" w:hAnsi="Candara"/>
          <w:sz w:val="22"/>
          <w:szCs w:val="22"/>
        </w:rPr>
        <w:t>, Urška Purg in Urška Repar, Vključevanje ženskih zgodovinskih perspektiv v sodobno muzejsko prakso </w:t>
      </w:r>
      <w:r w:rsidRPr="00D638F3">
        <w:rPr>
          <w:rFonts w:ascii="Candara" w:hAnsi="Candara"/>
          <w:sz w:val="22"/>
          <w:szCs w:val="22"/>
        </w:rPr>
        <w:br/>
        <w:t>Meta Kordiš, Razstava kot platforma za eksperiment in konstrukcijo znanja</w:t>
      </w:r>
      <w:r w:rsidRPr="00D638F3">
        <w:rPr>
          <w:rFonts w:ascii="Candara" w:hAnsi="Candara"/>
          <w:sz w:val="22"/>
          <w:szCs w:val="22"/>
        </w:rPr>
        <w:br/>
        <w:t xml:space="preserve">Ana M. </w:t>
      </w:r>
      <w:proofErr w:type="spellStart"/>
      <w:r w:rsidRPr="00D638F3">
        <w:rPr>
          <w:rFonts w:ascii="Candara" w:hAnsi="Candara"/>
          <w:sz w:val="22"/>
          <w:szCs w:val="22"/>
        </w:rPr>
        <w:t>Ličina</w:t>
      </w:r>
      <w:proofErr w:type="spellEnd"/>
      <w:r w:rsidRPr="00D638F3">
        <w:rPr>
          <w:rFonts w:ascii="Candara" w:hAnsi="Candara"/>
          <w:sz w:val="22"/>
          <w:szCs w:val="22"/>
        </w:rPr>
        <w:t xml:space="preserve">, </w:t>
      </w:r>
      <w:proofErr w:type="spellStart"/>
      <w:r w:rsidRPr="00D638F3">
        <w:rPr>
          <w:rFonts w:ascii="Candara" w:hAnsi="Candara"/>
          <w:sz w:val="22"/>
          <w:szCs w:val="22"/>
        </w:rPr>
        <w:t>Olfaktorne</w:t>
      </w:r>
      <w:proofErr w:type="spellEnd"/>
      <w:r w:rsidRPr="00D638F3">
        <w:rPr>
          <w:rFonts w:ascii="Candara" w:hAnsi="Candara"/>
          <w:sz w:val="22"/>
          <w:szCs w:val="22"/>
        </w:rPr>
        <w:t xml:space="preserve"> izkušnje v muzeologiji in kulturi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10.40–11.00:</w:t>
      </w:r>
      <w:r w:rsidRPr="00D638F3">
        <w:rPr>
          <w:rFonts w:ascii="Candara" w:hAnsi="Candara"/>
          <w:sz w:val="22"/>
          <w:szCs w:val="22"/>
        </w:rPr>
        <w:t> odmor, kava 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11.00–12.40: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ZNANJE IN NESNOVNA DEDIŠČINA</w:t>
      </w:r>
      <w:r w:rsidRPr="00D638F3">
        <w:rPr>
          <w:rFonts w:ascii="Candara" w:hAnsi="Candara"/>
          <w:sz w:val="22"/>
          <w:szCs w:val="22"/>
        </w:rPr>
        <w:t xml:space="preserve"> (moderira Tanja </w:t>
      </w:r>
      <w:proofErr w:type="spellStart"/>
      <w:r w:rsidRPr="00D638F3">
        <w:rPr>
          <w:rFonts w:ascii="Candara" w:hAnsi="Candara"/>
          <w:sz w:val="22"/>
          <w:szCs w:val="22"/>
        </w:rPr>
        <w:t>Roženbergar</w:t>
      </w:r>
      <w:proofErr w:type="spellEnd"/>
      <w:r w:rsidRPr="00D638F3">
        <w:rPr>
          <w:rFonts w:ascii="Candara" w:hAnsi="Candara"/>
          <w:sz w:val="22"/>
          <w:szCs w:val="22"/>
        </w:rPr>
        <w:t>)</w:t>
      </w:r>
      <w:r w:rsidRPr="00D638F3">
        <w:rPr>
          <w:rFonts w:ascii="Candara" w:hAnsi="Candara"/>
          <w:sz w:val="22"/>
          <w:szCs w:val="22"/>
        </w:rPr>
        <w:br/>
      </w:r>
      <w:proofErr w:type="spellStart"/>
      <w:r w:rsidRPr="00D638F3">
        <w:rPr>
          <w:rFonts w:ascii="Candara" w:hAnsi="Candara"/>
          <w:sz w:val="22"/>
          <w:szCs w:val="22"/>
        </w:rPr>
        <w:t>Nena</w:t>
      </w:r>
      <w:proofErr w:type="spellEnd"/>
      <w:r w:rsidRPr="00D638F3">
        <w:rPr>
          <w:rFonts w:ascii="Candara" w:hAnsi="Candara"/>
          <w:sz w:val="22"/>
          <w:szCs w:val="22"/>
        </w:rPr>
        <w:t xml:space="preserve"> Židov, Širjenje védenja o nesnovni kulturni dediščini v luči Unescove Konvencije </w:t>
      </w:r>
      <w:r w:rsidRPr="00D638F3">
        <w:rPr>
          <w:rFonts w:ascii="Candara" w:hAnsi="Candara"/>
          <w:sz w:val="22"/>
          <w:szCs w:val="22"/>
        </w:rPr>
        <w:br/>
        <w:t xml:space="preserve">Nadja Valentinčič Furlan, Pooblaščeni dediščinski filmi, participativne metode, sodelovalni filmi in </w:t>
      </w:r>
      <w:proofErr w:type="spellStart"/>
      <w:r w:rsidRPr="00D638F3">
        <w:rPr>
          <w:rFonts w:ascii="Candara" w:hAnsi="Candara"/>
          <w:sz w:val="22"/>
          <w:szCs w:val="22"/>
        </w:rPr>
        <w:t>epistemska</w:t>
      </w:r>
      <w:proofErr w:type="spellEnd"/>
      <w:r w:rsidRPr="00D638F3">
        <w:rPr>
          <w:rFonts w:ascii="Candara" w:hAnsi="Candara"/>
          <w:sz w:val="22"/>
          <w:szCs w:val="22"/>
        </w:rPr>
        <w:t xml:space="preserve"> pravičnost </w:t>
      </w:r>
      <w:r w:rsidRPr="00D638F3">
        <w:rPr>
          <w:rFonts w:ascii="Candara" w:hAnsi="Candara"/>
          <w:sz w:val="22"/>
          <w:szCs w:val="22"/>
        </w:rPr>
        <w:br/>
        <w:t xml:space="preserve">Zalka </w:t>
      </w:r>
      <w:proofErr w:type="spellStart"/>
      <w:r w:rsidRPr="00D638F3">
        <w:rPr>
          <w:rFonts w:ascii="Candara" w:hAnsi="Candara"/>
          <w:sz w:val="22"/>
          <w:szCs w:val="22"/>
        </w:rPr>
        <w:t>Drglin</w:t>
      </w:r>
      <w:proofErr w:type="spellEnd"/>
      <w:r w:rsidRPr="00D638F3">
        <w:rPr>
          <w:rFonts w:ascii="Candara" w:hAnsi="Candara"/>
          <w:sz w:val="22"/>
          <w:szCs w:val="22"/>
        </w:rPr>
        <w:t>, Oblikovanje znanja o babištvu: Disciplina mišljenja, negovanje besedne in filmske govorice</w:t>
      </w:r>
      <w:r w:rsidRPr="00D638F3">
        <w:rPr>
          <w:rFonts w:ascii="Candara" w:hAnsi="Candara"/>
          <w:sz w:val="22"/>
          <w:szCs w:val="22"/>
        </w:rPr>
        <w:br/>
        <w:t>Jana Rajh Plohl, Etnolog in kulturni antropolog v vlogi prevajalca in interpreta vede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12.40–14.30</w:t>
      </w:r>
      <w:r w:rsidRPr="00D638F3">
        <w:rPr>
          <w:rFonts w:ascii="Candara" w:hAnsi="Candara"/>
          <w:sz w:val="22"/>
          <w:szCs w:val="22"/>
        </w:rPr>
        <w:t>: odmor za kosilo 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14.30–16.10: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ETNOLOGIJA IN ANTROPOLOGIJA V JAVNOSTI TER EPISTEMOLOGIJE PRIHODNOSTI</w:t>
      </w:r>
      <w:r w:rsidRPr="00D638F3">
        <w:rPr>
          <w:rFonts w:ascii="Candara" w:hAnsi="Candara"/>
          <w:sz w:val="22"/>
          <w:szCs w:val="22"/>
        </w:rPr>
        <w:t xml:space="preserve"> (moderira Tina </w:t>
      </w:r>
      <w:proofErr w:type="spellStart"/>
      <w:r w:rsidRPr="00D638F3">
        <w:rPr>
          <w:rFonts w:ascii="Candara" w:hAnsi="Candara"/>
          <w:sz w:val="22"/>
          <w:szCs w:val="22"/>
        </w:rPr>
        <w:t>Palaić</w:t>
      </w:r>
      <w:proofErr w:type="spellEnd"/>
      <w:r w:rsidRPr="00D638F3">
        <w:rPr>
          <w:rFonts w:ascii="Candara" w:hAnsi="Candara"/>
          <w:sz w:val="22"/>
          <w:szCs w:val="22"/>
        </w:rPr>
        <w:t>)</w:t>
      </w:r>
      <w:r w:rsidRPr="00D638F3">
        <w:rPr>
          <w:rFonts w:ascii="Candara" w:hAnsi="Candara"/>
          <w:sz w:val="22"/>
          <w:szCs w:val="22"/>
        </w:rPr>
        <w:br/>
        <w:t>Nives Cvikl, Etnologija v množičnih medijih</w:t>
      </w:r>
      <w:r w:rsidRPr="00D638F3">
        <w:rPr>
          <w:rFonts w:ascii="Candara" w:hAnsi="Candara"/>
          <w:sz w:val="22"/>
          <w:szCs w:val="22"/>
        </w:rPr>
        <w:br/>
        <w:t>Dagmar Nared in Simona K. Zupanc, Novi digitalni pristopi h komuniciranju znanosti v antropologiji in etnologiji</w:t>
      </w:r>
      <w:r w:rsidRPr="00D638F3">
        <w:rPr>
          <w:rFonts w:ascii="Candara" w:hAnsi="Candara"/>
          <w:sz w:val="22"/>
          <w:szCs w:val="22"/>
        </w:rPr>
        <w:br/>
        <w:t>Živa Gornik, Umetna inteligenca in izzivi pridobivanja antropološkega znanja</w:t>
      </w:r>
      <w:r w:rsidRPr="00D638F3">
        <w:rPr>
          <w:rFonts w:ascii="Candara" w:hAnsi="Candara"/>
          <w:sz w:val="22"/>
          <w:szCs w:val="22"/>
        </w:rPr>
        <w:br/>
        <w:t xml:space="preserve">Saša Poljak Istenič in Valentina Gulin Zrnić, Razvijanje </w:t>
      </w:r>
      <w:proofErr w:type="spellStart"/>
      <w:r w:rsidRPr="00D638F3">
        <w:rPr>
          <w:rFonts w:ascii="Candara" w:hAnsi="Candara"/>
          <w:sz w:val="22"/>
          <w:szCs w:val="22"/>
        </w:rPr>
        <w:t>prihodnostne</w:t>
      </w:r>
      <w:proofErr w:type="spellEnd"/>
      <w:r w:rsidRPr="00D638F3">
        <w:rPr>
          <w:rFonts w:ascii="Candara" w:hAnsi="Candara"/>
          <w:sz w:val="22"/>
          <w:szCs w:val="22"/>
        </w:rPr>
        <w:t xml:space="preserve"> pismenosti: O zmožnosti zamišljanja, anticipacije in tvornosti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16.10–16.30: </w:t>
      </w:r>
      <w:r w:rsidRPr="00D638F3">
        <w:rPr>
          <w:rFonts w:ascii="Candara" w:hAnsi="Candara"/>
          <w:sz w:val="22"/>
          <w:szCs w:val="22"/>
        </w:rPr>
        <w:t>odmor, kava 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b/>
          <w:bCs/>
          <w:sz w:val="22"/>
          <w:szCs w:val="22"/>
        </w:rPr>
        <w:t>16.30–17.30:</w:t>
      </w:r>
      <w:r w:rsidRPr="00D638F3">
        <w:rPr>
          <w:rFonts w:ascii="Candara" w:hAnsi="Candara"/>
          <w:sz w:val="22"/>
          <w:szCs w:val="22"/>
        </w:rPr>
        <w:t> okrogla miza</w:t>
      </w:r>
      <w:r w:rsidRPr="00D638F3">
        <w:rPr>
          <w:rFonts w:ascii="Candara" w:hAnsi="Candara"/>
          <w:sz w:val="22"/>
          <w:szCs w:val="22"/>
        </w:rPr>
        <w:br/>
        <w:t>Etnološko in antropološko publiciranje v času odprte znanosti</w:t>
      </w:r>
      <w:r w:rsidRPr="00D638F3">
        <w:rPr>
          <w:rFonts w:ascii="Candara" w:hAnsi="Candara"/>
          <w:sz w:val="22"/>
          <w:szCs w:val="22"/>
        </w:rPr>
        <w:br/>
        <w:t>Na okrogli mizi sodelujejo uredniki revij </w:t>
      </w:r>
      <w:r w:rsidRPr="00D638F3">
        <w:rPr>
          <w:rFonts w:ascii="Candara" w:hAnsi="Candara"/>
          <w:i/>
          <w:iCs/>
          <w:sz w:val="22"/>
          <w:szCs w:val="22"/>
        </w:rPr>
        <w:t xml:space="preserve">Antropološki zvezki, Etnolog, Glasnik SED, Svetovi in </w:t>
      </w:r>
      <w:proofErr w:type="spellStart"/>
      <w:r w:rsidRPr="00D638F3">
        <w:rPr>
          <w:rFonts w:ascii="Candara" w:hAnsi="Candara"/>
          <w:i/>
          <w:iCs/>
          <w:sz w:val="22"/>
          <w:szCs w:val="22"/>
        </w:rPr>
        <w:t>Traditiones</w:t>
      </w:r>
      <w:proofErr w:type="spellEnd"/>
      <w:r w:rsidRPr="00D638F3">
        <w:rPr>
          <w:rFonts w:ascii="Candara" w:hAnsi="Candara"/>
          <w:sz w:val="22"/>
          <w:szCs w:val="22"/>
        </w:rPr>
        <w:t>, razpravo moderira Miha Kozorog</w:t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22"/>
          <w:szCs w:val="22"/>
        </w:rPr>
        <w:br/>
      </w:r>
      <w:r w:rsidRPr="00D638F3">
        <w:rPr>
          <w:rFonts w:ascii="Candara" w:hAnsi="Candara"/>
          <w:sz w:val="18"/>
          <w:szCs w:val="18"/>
        </w:rPr>
        <w:t>----------------------------------------------------------------------</w:t>
      </w:r>
      <w:r w:rsidRPr="00D638F3">
        <w:rPr>
          <w:rFonts w:ascii="Candara" w:hAnsi="Candara"/>
          <w:sz w:val="18"/>
          <w:szCs w:val="18"/>
        </w:rPr>
        <w:br/>
      </w:r>
      <w:r w:rsidRPr="00D638F3">
        <w:rPr>
          <w:rFonts w:ascii="Candara" w:hAnsi="Candara"/>
          <w:b/>
          <w:bCs/>
          <w:sz w:val="18"/>
          <w:szCs w:val="18"/>
        </w:rPr>
        <w:t>Programski odbor posveta:</w:t>
      </w:r>
      <w:r w:rsidRPr="00D638F3">
        <w:rPr>
          <w:rFonts w:ascii="Candara" w:hAnsi="Candara"/>
          <w:sz w:val="18"/>
          <w:szCs w:val="18"/>
        </w:rPr>
        <w:t xml:space="preserve"> dr. Rajko Muršič, dr. Tina </w:t>
      </w:r>
      <w:proofErr w:type="spellStart"/>
      <w:r w:rsidRPr="00D638F3">
        <w:rPr>
          <w:rFonts w:ascii="Candara" w:hAnsi="Candara"/>
          <w:sz w:val="18"/>
          <w:szCs w:val="18"/>
        </w:rPr>
        <w:t>Palaić</w:t>
      </w:r>
      <w:proofErr w:type="spellEnd"/>
      <w:r w:rsidRPr="00D638F3">
        <w:rPr>
          <w:rFonts w:ascii="Candara" w:hAnsi="Candara"/>
          <w:sz w:val="18"/>
          <w:szCs w:val="18"/>
        </w:rPr>
        <w:t xml:space="preserve">, dr. Nadja Valentinčič Furlan, dr. </w:t>
      </w:r>
      <w:proofErr w:type="spellStart"/>
      <w:r w:rsidRPr="00D638F3">
        <w:rPr>
          <w:rFonts w:ascii="Candara" w:hAnsi="Candara"/>
          <w:sz w:val="18"/>
          <w:szCs w:val="18"/>
        </w:rPr>
        <w:t>Nena</w:t>
      </w:r>
      <w:proofErr w:type="spellEnd"/>
      <w:r w:rsidRPr="00D638F3">
        <w:rPr>
          <w:rFonts w:ascii="Candara" w:hAnsi="Candara"/>
          <w:sz w:val="18"/>
          <w:szCs w:val="18"/>
        </w:rPr>
        <w:t xml:space="preserve"> Židov</w:t>
      </w:r>
      <w:r w:rsidRPr="00D638F3">
        <w:rPr>
          <w:rFonts w:ascii="Candara" w:hAnsi="Candara"/>
          <w:sz w:val="18"/>
          <w:szCs w:val="18"/>
        </w:rPr>
        <w:br/>
      </w:r>
      <w:r w:rsidRPr="00D638F3">
        <w:rPr>
          <w:rFonts w:ascii="Candara" w:hAnsi="Candara"/>
          <w:b/>
          <w:bCs/>
          <w:sz w:val="18"/>
          <w:szCs w:val="18"/>
        </w:rPr>
        <w:t>Organizacijski odbor posveta: </w:t>
      </w:r>
      <w:r w:rsidRPr="00D638F3">
        <w:rPr>
          <w:rFonts w:ascii="Candara" w:hAnsi="Candara"/>
          <w:sz w:val="18"/>
          <w:szCs w:val="18"/>
        </w:rPr>
        <w:t xml:space="preserve">dr. Nadja Valentinčič Furlan, Tjaša Zidarič, Maja Kocjan, mag. Maja Kostric </w:t>
      </w:r>
      <w:proofErr w:type="spellStart"/>
      <w:r w:rsidRPr="00D638F3">
        <w:rPr>
          <w:rFonts w:ascii="Candara" w:hAnsi="Candara"/>
          <w:sz w:val="18"/>
          <w:szCs w:val="18"/>
        </w:rPr>
        <w:t>Grubišić</w:t>
      </w:r>
      <w:proofErr w:type="spellEnd"/>
      <w:r w:rsidRPr="00D638F3">
        <w:rPr>
          <w:rFonts w:ascii="Candara" w:hAnsi="Candara"/>
          <w:sz w:val="18"/>
          <w:szCs w:val="18"/>
        </w:rPr>
        <w:t>, Živa M. Brecelj</w:t>
      </w:r>
      <w:r w:rsidRPr="00D638F3">
        <w:rPr>
          <w:rFonts w:ascii="Candara" w:hAnsi="Candara"/>
          <w:sz w:val="22"/>
          <w:szCs w:val="22"/>
        </w:rPr>
        <w:t> </w:t>
      </w:r>
    </w:p>
    <w:sectPr w:rsidR="00F27E4E" w:rsidRPr="00D63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F3"/>
    <w:rsid w:val="00432E2F"/>
    <w:rsid w:val="004843AA"/>
    <w:rsid w:val="00D638F3"/>
    <w:rsid w:val="00F2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5D5A"/>
  <w15:chartTrackingRefBased/>
  <w15:docId w15:val="{7ADE3CE6-78D3-475B-8546-4396D77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63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3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3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3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3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3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3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3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3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3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3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3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38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38F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38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38F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38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38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3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3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3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3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3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38F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38F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38F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3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38F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38F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D638F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tno-muzej.si/sl/dogodki/znanje-v-etnologiji-antropologiji-muzeologiji-in-varstvu-kulturne-dediscine-znanstveni-in-strokovni-2" TargetMode="External"/><Relationship Id="rId4" Type="http://schemas.openxmlformats.org/officeDocument/2006/relationships/hyperlink" Target="https://www.etno-muzej.si/sl/dogodki/znanje-v-etnologiji-antropologiji-muzeologiji-in-varstvu-kulturne-dediscine-znanstveni-in-strokovni-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 Brecelj</dc:creator>
  <cp:keywords/>
  <dc:description/>
  <cp:lastModifiedBy>Živa Brecelj</cp:lastModifiedBy>
  <cp:revision>1</cp:revision>
  <dcterms:created xsi:type="dcterms:W3CDTF">2026-03-24T07:03:00Z</dcterms:created>
  <dcterms:modified xsi:type="dcterms:W3CDTF">2026-03-24T07:05:00Z</dcterms:modified>
</cp:coreProperties>
</file>