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78" w:rsidRPr="008F27D2" w:rsidRDefault="00B55878" w:rsidP="00DD1F9A">
      <w:pPr>
        <w:spacing w:after="0"/>
        <w:ind w:right="440"/>
        <w:contextualSpacing/>
        <w:rPr>
          <w:rFonts w:ascii="Candara" w:hAnsi="Candara" w:cs="Arial"/>
          <w:b/>
          <w:color w:val="auto"/>
          <w:sz w:val="22"/>
          <w:szCs w:val="22"/>
          <w:lang w:val="sl-SI"/>
        </w:rPr>
      </w:pP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>Sporočilo za javnost</w:t>
      </w:r>
      <w:r w:rsidR="00845920">
        <w:rPr>
          <w:rFonts w:ascii="Candara" w:hAnsi="Candara" w:cs="Arial"/>
          <w:b/>
          <w:color w:val="auto"/>
          <w:sz w:val="22"/>
          <w:szCs w:val="22"/>
          <w:lang w:val="sl-SI"/>
        </w:rPr>
        <w:t xml:space="preserve">                 </w:t>
      </w:r>
      <w:r w:rsidR="00845920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="00845920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="00845920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="00845920">
        <w:rPr>
          <w:rFonts w:ascii="Candara" w:hAnsi="Candara" w:cs="Arial"/>
          <w:b/>
          <w:color w:val="auto"/>
          <w:sz w:val="22"/>
          <w:szCs w:val="22"/>
          <w:lang w:val="sl-SI"/>
        </w:rPr>
        <w:tab/>
        <w:t xml:space="preserve">    </w:t>
      </w:r>
    </w:p>
    <w:p w:rsidR="00D91587" w:rsidRPr="008F27D2" w:rsidRDefault="00D91587" w:rsidP="00DD1F9A">
      <w:pPr>
        <w:spacing w:after="0"/>
        <w:ind w:right="440"/>
        <w:contextualSpacing/>
        <w:rPr>
          <w:rFonts w:ascii="Candara" w:hAnsi="Candara" w:cs="Arial"/>
          <w:b/>
          <w:color w:val="auto"/>
          <w:sz w:val="22"/>
          <w:szCs w:val="22"/>
          <w:lang w:val="sl-SI"/>
        </w:rPr>
      </w:pP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>Slovenski etnografski muzej</w:t>
      </w: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ab/>
      </w: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ab/>
        <w:t xml:space="preserve"> </w:t>
      </w:r>
    </w:p>
    <w:p w:rsidR="00D91587" w:rsidRPr="008F27D2" w:rsidRDefault="00D91587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  <w:r w:rsidRPr="008F27D2">
        <w:rPr>
          <w:rFonts w:ascii="Candara" w:hAnsi="Candara" w:cs="Arial"/>
          <w:color w:val="auto"/>
          <w:sz w:val="22"/>
          <w:szCs w:val="22"/>
          <w:lang w:val="sl-SI"/>
        </w:rPr>
        <w:t>Ljubljana, 1</w:t>
      </w:r>
      <w:r w:rsidR="001A442C">
        <w:rPr>
          <w:rFonts w:ascii="Candara" w:hAnsi="Candara" w:cs="Arial"/>
          <w:color w:val="auto"/>
          <w:sz w:val="22"/>
          <w:szCs w:val="22"/>
          <w:lang w:val="sl-SI"/>
        </w:rPr>
        <w:t>9</w:t>
      </w:r>
      <w:r w:rsidRPr="008F27D2">
        <w:rPr>
          <w:rFonts w:ascii="Candara" w:hAnsi="Candara" w:cs="Arial"/>
          <w:color w:val="auto"/>
          <w:sz w:val="22"/>
          <w:szCs w:val="22"/>
          <w:lang w:val="sl-SI"/>
        </w:rPr>
        <w:t>. januar 2021</w:t>
      </w:r>
      <w:r w:rsidR="00845920">
        <w:rPr>
          <w:rFonts w:ascii="Candara" w:hAnsi="Candara" w:cs="Arial"/>
          <w:color w:val="auto"/>
          <w:sz w:val="22"/>
          <w:szCs w:val="22"/>
          <w:lang w:val="sl-SI"/>
        </w:rPr>
        <w:t xml:space="preserve">                                   </w:t>
      </w:r>
    </w:p>
    <w:p w:rsidR="00D91587" w:rsidRDefault="00D91587" w:rsidP="00DD1F9A">
      <w:pPr>
        <w:spacing w:after="0"/>
        <w:contextualSpacing/>
        <w:rPr>
          <w:rFonts w:ascii="Candara" w:hAnsi="Candara" w:cs="Arial"/>
          <w:b/>
          <w:color w:val="auto"/>
          <w:sz w:val="22"/>
          <w:szCs w:val="22"/>
          <w:lang w:val="sl-SI"/>
        </w:rPr>
      </w:pPr>
    </w:p>
    <w:p w:rsidR="008F27D2" w:rsidRPr="008F27D2" w:rsidRDefault="008F27D2" w:rsidP="00DD1F9A">
      <w:pPr>
        <w:spacing w:after="0"/>
        <w:contextualSpacing/>
        <w:rPr>
          <w:rFonts w:ascii="Candara" w:hAnsi="Candara" w:cs="Arial"/>
          <w:b/>
          <w:color w:val="auto"/>
          <w:sz w:val="22"/>
          <w:szCs w:val="22"/>
          <w:lang w:val="sl-SI"/>
        </w:rPr>
      </w:pPr>
    </w:p>
    <w:p w:rsidR="00F361AD" w:rsidRPr="00DC1483" w:rsidRDefault="00F361AD" w:rsidP="00DD1F9A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DC1483">
        <w:rPr>
          <w:rFonts w:ascii="Candara" w:hAnsi="Candara"/>
          <w:b/>
          <w:color w:val="auto"/>
          <w:sz w:val="22"/>
          <w:szCs w:val="22"/>
          <w:lang w:val="sl-SI"/>
        </w:rPr>
        <w:t xml:space="preserve">SEM </w:t>
      </w:r>
      <w:r w:rsidRPr="00DC1483">
        <w:rPr>
          <w:rFonts w:ascii="Candara" w:hAnsi="Candara"/>
          <w:color w:val="auto"/>
          <w:sz w:val="22"/>
          <w:szCs w:val="22"/>
          <w:lang w:val="sl-SI"/>
        </w:rPr>
        <w:t>za naziv Slovenija – Evropska gastronomska regija 2021</w:t>
      </w:r>
    </w:p>
    <w:p w:rsidR="00DC1483" w:rsidRPr="008F27D2" w:rsidRDefault="00DC1483" w:rsidP="00DD1F9A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>
        <w:rPr>
          <w:rFonts w:ascii="Candara" w:hAnsi="Candara"/>
          <w:b/>
          <w:color w:val="auto"/>
          <w:sz w:val="22"/>
          <w:szCs w:val="22"/>
          <w:lang w:val="sl-SI"/>
        </w:rPr>
        <w:t>Razstava Slovenske penine</w:t>
      </w:r>
    </w:p>
    <w:p w:rsidR="00F361AD" w:rsidRDefault="00F361AD" w:rsidP="00DD1F9A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DC1483" w:rsidRPr="008F27D2" w:rsidRDefault="00DC1483" w:rsidP="00DD1F9A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C86A55" w:rsidRDefault="00F361AD" w:rsidP="00DD1F9A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Slovenski etnografski muzej je 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 xml:space="preserve">vključen v promocijo naziva </w:t>
      </w:r>
      <w:r w:rsidR="000F3AFA" w:rsidRPr="008F27D2">
        <w:rPr>
          <w:rFonts w:ascii="Candara" w:hAnsi="Candara"/>
          <w:b/>
          <w:color w:val="auto"/>
          <w:sz w:val="22"/>
          <w:szCs w:val="22"/>
          <w:lang w:val="sl-SI"/>
        </w:rPr>
        <w:t>Slovenija - Evropska gastronomska regija 2021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r w:rsidR="00521F85">
        <w:rPr>
          <w:rFonts w:ascii="Candara" w:hAnsi="Candara"/>
          <w:color w:val="auto"/>
          <w:sz w:val="22"/>
          <w:szCs w:val="22"/>
          <w:lang w:val="sl-SI"/>
        </w:rPr>
        <w:t>(že od kandidature za ta naziv naprej). Za leto 2021 je z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>asnoval cikel manjših</w:t>
      </w:r>
      <w:r w:rsidR="00807446">
        <w:rPr>
          <w:rFonts w:ascii="Candara" w:hAnsi="Candara"/>
          <w:color w:val="auto"/>
          <w:sz w:val="22"/>
          <w:szCs w:val="22"/>
          <w:lang w:val="sl-SI"/>
        </w:rPr>
        <w:t xml:space="preserve"> lastnih 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>razstav</w:t>
      </w:r>
      <w:r w:rsidR="00807446">
        <w:rPr>
          <w:rFonts w:ascii="Candara" w:hAnsi="Candara"/>
          <w:color w:val="auto"/>
          <w:sz w:val="22"/>
          <w:szCs w:val="22"/>
          <w:lang w:val="sl-SI"/>
        </w:rPr>
        <w:t xml:space="preserve"> in razstavo o slovenskih peninah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 xml:space="preserve">, </w:t>
      </w:r>
      <w:r w:rsidR="00807446">
        <w:rPr>
          <w:rFonts w:ascii="Candara" w:hAnsi="Candara"/>
          <w:color w:val="auto"/>
          <w:sz w:val="22"/>
          <w:szCs w:val="22"/>
          <w:lang w:val="sl-SI"/>
        </w:rPr>
        <w:t>pri katerih sodeluje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 xml:space="preserve"> Biotehniški izobraževalni cent</w:t>
      </w:r>
      <w:r w:rsidR="00521F85">
        <w:rPr>
          <w:rFonts w:ascii="Candara" w:hAnsi="Candara"/>
          <w:color w:val="auto"/>
          <w:sz w:val="22"/>
          <w:szCs w:val="22"/>
          <w:lang w:val="sl-SI"/>
        </w:rPr>
        <w:t>er</w:t>
      </w:r>
      <w:r w:rsidR="000F3AFA" w:rsidRPr="008F27D2">
        <w:rPr>
          <w:rFonts w:ascii="Candara" w:hAnsi="Candara"/>
          <w:color w:val="auto"/>
          <w:sz w:val="22"/>
          <w:szCs w:val="22"/>
          <w:lang w:val="sl-SI"/>
        </w:rPr>
        <w:t xml:space="preserve"> Ljubljana. </w:t>
      </w:r>
    </w:p>
    <w:p w:rsidR="00C86A55" w:rsidRDefault="00C86A55" w:rsidP="00DD1F9A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C86A55" w:rsidRPr="008F27D2" w:rsidRDefault="00C86A55" w:rsidP="00C86A55">
      <w:pPr>
        <w:rPr>
          <w:rFonts w:ascii="Candara" w:hAnsi="Candara"/>
          <w:color w:val="auto"/>
          <w:sz w:val="22"/>
          <w:szCs w:val="22"/>
          <w:lang w:val="sl-SI"/>
        </w:rPr>
      </w:pPr>
      <w:r>
        <w:rPr>
          <w:rFonts w:ascii="Candara" w:hAnsi="Candara"/>
          <w:color w:val="auto"/>
          <w:sz w:val="22"/>
          <w:szCs w:val="22"/>
          <w:lang w:val="sl-SI"/>
        </w:rPr>
        <w:t xml:space="preserve">BIC Ljubljana je v sodelovanju s SEM pripravil razstavo </w:t>
      </w:r>
      <w:r w:rsidRPr="008F27D2">
        <w:rPr>
          <w:rFonts w:ascii="Candara" w:hAnsi="Candara"/>
          <w:b/>
          <w:color w:val="auto"/>
          <w:sz w:val="22"/>
          <w:szCs w:val="22"/>
          <w:lang w:val="sl-SI"/>
        </w:rPr>
        <w:t>Slovenske penine</w:t>
      </w:r>
      <w:r>
        <w:rPr>
          <w:rFonts w:ascii="Candara" w:hAnsi="Candara"/>
          <w:b/>
          <w:color w:val="auto"/>
          <w:sz w:val="22"/>
          <w:szCs w:val="22"/>
          <w:lang w:val="sl-SI"/>
        </w:rPr>
        <w:t xml:space="preserve">. </w:t>
      </w:r>
      <w:r w:rsidR="00DC1483" w:rsidRPr="00DC1483">
        <w:rPr>
          <w:rFonts w:ascii="Candara" w:hAnsi="Candara"/>
          <w:color w:val="auto"/>
          <w:sz w:val="22"/>
          <w:szCs w:val="22"/>
          <w:lang w:val="sl-SI"/>
        </w:rPr>
        <w:t>P</w:t>
      </w:r>
      <w:r>
        <w:rPr>
          <w:rFonts w:ascii="Candara" w:hAnsi="Candara"/>
          <w:color w:val="auto"/>
          <w:sz w:val="22"/>
          <w:szCs w:val="22"/>
          <w:lang w:val="sl-SI"/>
        </w:rPr>
        <w:t>ostavljena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 xml:space="preserve"> je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 v razstavni hiši SEM 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 xml:space="preserve">in bo </w:t>
      </w:r>
      <w:r>
        <w:rPr>
          <w:rFonts w:ascii="Candara" w:hAnsi="Candara"/>
          <w:color w:val="auto"/>
          <w:sz w:val="22"/>
          <w:szCs w:val="22"/>
          <w:lang w:val="sl-SI"/>
        </w:rPr>
        <w:t>od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20. januarja 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>2021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, dokler je muzej za javnost zaprt, dostopna preko javljanj v živo na Facebooku </w:t>
      </w:r>
      <w:r w:rsidRPr="008F27D2">
        <w:rPr>
          <w:rFonts w:ascii="Candara" w:hAnsi="Candara"/>
          <w:color w:val="auto"/>
          <w:sz w:val="22"/>
          <w:szCs w:val="22"/>
          <w:u w:val="single"/>
          <w:lang w:val="sl-SI"/>
        </w:rPr>
        <w:t>(27. januarja, 3. in 1</w:t>
      </w:r>
      <w:r w:rsidR="00EF0127">
        <w:rPr>
          <w:rFonts w:ascii="Candara" w:hAnsi="Candara"/>
          <w:color w:val="auto"/>
          <w:sz w:val="22"/>
          <w:szCs w:val="22"/>
          <w:u w:val="single"/>
          <w:lang w:val="sl-SI"/>
        </w:rPr>
        <w:t>0</w:t>
      </w:r>
      <w:r w:rsidRPr="008F27D2">
        <w:rPr>
          <w:rFonts w:ascii="Candara" w:hAnsi="Candara"/>
          <w:color w:val="auto"/>
          <w:sz w:val="22"/>
          <w:szCs w:val="22"/>
          <w:u w:val="single"/>
          <w:lang w:val="sl-SI"/>
        </w:rPr>
        <w:t>. februarja ob 11.00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>) in spletnega vodenega ogleda</w:t>
      </w:r>
      <w:r>
        <w:rPr>
          <w:rFonts w:ascii="Candara" w:hAnsi="Candara"/>
          <w:color w:val="auto"/>
          <w:sz w:val="22"/>
          <w:szCs w:val="22"/>
          <w:lang w:val="sl-SI"/>
        </w:rPr>
        <w:t>. V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kolikor pa bo muzej mogoče obiskati, bo 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razstava 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>na ogled do predvidoma 14. februarja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 2021. </w:t>
      </w:r>
    </w:p>
    <w:p w:rsidR="00DD4251" w:rsidRPr="008F27D2" w:rsidRDefault="00DD4251" w:rsidP="00DD4251">
      <w:pPr>
        <w:spacing w:after="0"/>
        <w:contextualSpacing/>
        <w:rPr>
          <w:rFonts w:ascii="Candara" w:hAnsi="Candara"/>
          <w:b/>
          <w:bCs/>
          <w:color w:val="auto"/>
          <w:sz w:val="22"/>
          <w:szCs w:val="22"/>
          <w:lang w:val="sl-SI"/>
        </w:rPr>
      </w:pPr>
      <w:r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>O razstavi Slovenske penine</w:t>
      </w:r>
    </w:p>
    <w:p w:rsidR="00DD4251" w:rsidRPr="008F27D2" w:rsidRDefault="00DD4251" w:rsidP="00DD4251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8F27D2">
        <w:rPr>
          <w:rFonts w:ascii="Candara" w:hAnsi="Candara"/>
          <w:color w:val="auto"/>
          <w:sz w:val="22"/>
          <w:szCs w:val="22"/>
          <w:lang w:val="sl-SI"/>
        </w:rPr>
        <w:t>V Sloveniji imamo bogato dediščino proizvodnje penečih vin (</w:t>
      </w:r>
      <w:r w:rsidR="00807446">
        <w:rPr>
          <w:rFonts w:ascii="Candara" w:hAnsi="Candara"/>
          <w:color w:val="auto"/>
          <w:sz w:val="22"/>
          <w:szCs w:val="22"/>
          <w:lang w:val="sl-SI"/>
        </w:rPr>
        <w:t>več kot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250), katerih kakovost je zelo visoka. </w:t>
      </w:r>
      <w:r w:rsidR="00D422A7">
        <w:rPr>
          <w:rFonts w:ascii="Candara" w:hAnsi="Candara"/>
          <w:color w:val="auto"/>
          <w:sz w:val="22"/>
          <w:szCs w:val="22"/>
          <w:lang w:val="sl-SI"/>
        </w:rPr>
        <w:t xml:space="preserve">V SEM je razstavljenih 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>več kot 160 penin 70 slovenskih proizvajalcev</w:t>
      </w:r>
      <w:r w:rsidR="00343BD5">
        <w:rPr>
          <w:rFonts w:ascii="Candara" w:hAnsi="Candara"/>
          <w:color w:val="auto"/>
          <w:sz w:val="22"/>
          <w:szCs w:val="22"/>
          <w:lang w:val="sl-SI"/>
        </w:rPr>
        <w:t xml:space="preserve">, </w:t>
      </w:r>
      <w:r w:rsidR="000B383D">
        <w:rPr>
          <w:rFonts w:ascii="Candara" w:hAnsi="Candara"/>
          <w:color w:val="auto"/>
          <w:sz w:val="22"/>
          <w:szCs w:val="22"/>
          <w:lang w:val="sl-SI"/>
        </w:rPr>
        <w:t xml:space="preserve">vključno s </w:t>
      </w:r>
      <w:r w:rsidR="000B383D" w:rsidRPr="008F27D2">
        <w:rPr>
          <w:rFonts w:ascii="Candara" w:hAnsi="Candara"/>
          <w:color w:val="auto"/>
          <w:sz w:val="22"/>
          <w:szCs w:val="22"/>
          <w:lang w:val="sl-SI"/>
        </w:rPr>
        <w:t>peneč</w:t>
      </w:r>
      <w:r w:rsidR="000B383D">
        <w:rPr>
          <w:rFonts w:ascii="Candara" w:hAnsi="Candara"/>
          <w:color w:val="auto"/>
          <w:sz w:val="22"/>
          <w:szCs w:val="22"/>
          <w:lang w:val="sl-SI"/>
        </w:rPr>
        <w:t xml:space="preserve">imi </w:t>
      </w:r>
      <w:r w:rsidR="000B383D" w:rsidRPr="008F27D2">
        <w:rPr>
          <w:rFonts w:ascii="Candara" w:hAnsi="Candara"/>
          <w:color w:val="auto"/>
          <w:sz w:val="22"/>
          <w:szCs w:val="22"/>
          <w:lang w:val="sl-SI"/>
        </w:rPr>
        <w:t>medic</w:t>
      </w:r>
      <w:r w:rsidR="000B383D">
        <w:rPr>
          <w:rFonts w:ascii="Candara" w:hAnsi="Candara"/>
          <w:color w:val="auto"/>
          <w:sz w:val="22"/>
          <w:szCs w:val="22"/>
          <w:lang w:val="sl-SI"/>
        </w:rPr>
        <w:t>ami</w:t>
      </w:r>
      <w:r w:rsidR="000B383D" w:rsidRPr="008F27D2">
        <w:rPr>
          <w:rFonts w:ascii="Candara" w:hAnsi="Candara"/>
          <w:color w:val="auto"/>
          <w:sz w:val="22"/>
          <w:szCs w:val="22"/>
          <w:lang w:val="sl-SI"/>
        </w:rPr>
        <w:t>,</w:t>
      </w:r>
      <w:r w:rsidR="000B383D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r w:rsidR="00343BD5">
        <w:rPr>
          <w:rFonts w:ascii="Candara" w:hAnsi="Candara"/>
          <w:color w:val="auto"/>
          <w:sz w:val="22"/>
          <w:szCs w:val="22"/>
          <w:lang w:val="sl-SI"/>
        </w:rPr>
        <w:t>p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>redstavljene so slovenske vinorodne dežele, metode pridelave, klasifikacija in delitev penečih vin po barvi ter razvrščanje v razrede.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</w:p>
    <w:p w:rsidR="00DD4251" w:rsidRPr="008F27D2" w:rsidRDefault="00DD4251" w:rsidP="00DD4251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Posebej izpostavljene so penine, ki so leta 2020 bile odlikovane na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Decanter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ocenjevanju. Gre za največje in najvplivnejše ocenjevanje na svetu, ki poteka v Londonu in na katerem je Slovenija leta 2020 dosegla izjemen uspeh in prejela 5 platinastih, 7 zlatih, 60 srebrnih in 114 bronastih medalj. </w:t>
      </w:r>
      <w:r w:rsidR="00343BD5">
        <w:rPr>
          <w:rFonts w:ascii="Candara" w:hAnsi="Candara"/>
          <w:color w:val="auto"/>
          <w:sz w:val="22"/>
          <w:szCs w:val="22"/>
          <w:lang w:val="sl-SI"/>
        </w:rPr>
        <w:t>Razstava vključuje tudi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nagrajeno penino peničarja Mirana Sirka,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Bjana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cuve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prestige</w:t>
      </w:r>
      <w:proofErr w:type="spellEnd"/>
      <w:r w:rsidR="00343BD5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proofErr w:type="spellStart"/>
      <w:r w:rsidR="00343BD5">
        <w:rPr>
          <w:rFonts w:ascii="Candara" w:hAnsi="Candara"/>
          <w:color w:val="auto"/>
          <w:sz w:val="22"/>
          <w:szCs w:val="22"/>
          <w:lang w:val="sl-SI"/>
        </w:rPr>
        <w:t>extra</w:t>
      </w:r>
      <w:proofErr w:type="spellEnd"/>
      <w:r w:rsidR="00343BD5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proofErr w:type="spellStart"/>
      <w:r w:rsidR="00343BD5">
        <w:rPr>
          <w:rFonts w:ascii="Candara" w:hAnsi="Candara"/>
          <w:color w:val="auto"/>
          <w:sz w:val="22"/>
          <w:szCs w:val="22"/>
          <w:lang w:val="sl-SI"/>
        </w:rPr>
        <w:t>brut</w:t>
      </w:r>
      <w:proofErr w:type="spellEnd"/>
      <w:r w:rsidR="00343BD5">
        <w:rPr>
          <w:rFonts w:ascii="Candara" w:hAnsi="Candara"/>
          <w:color w:val="auto"/>
          <w:sz w:val="22"/>
          <w:szCs w:val="22"/>
          <w:lang w:val="sl-SI"/>
        </w:rPr>
        <w:t xml:space="preserve"> 2015, 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ki se je uvrstila med pet najprestižnejših platinastih medalj in tudi dve penini nagrajeni z zlato medaljo: Vino Gross za 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Furmint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brut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nature 2013  in Vinska klet Dveri-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Pax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za DP šipon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brut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2016. </w:t>
      </w:r>
    </w:p>
    <w:p w:rsidR="00DD4251" w:rsidRPr="008F27D2" w:rsidRDefault="00DD4251" w:rsidP="00DD4251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Razstavo so pripravili predavatelji BIC Ljubljana, </w:t>
      </w:r>
      <w:r w:rsidRPr="00DC1483">
        <w:rPr>
          <w:rFonts w:ascii="Candara" w:hAnsi="Candara"/>
          <w:i/>
          <w:color w:val="auto"/>
          <w:sz w:val="22"/>
          <w:szCs w:val="22"/>
          <w:lang w:val="sl-SI"/>
        </w:rPr>
        <w:t xml:space="preserve">dr. sc. Gordana Vulić, Boštjan Humski, Katja Orehek </w:t>
      </w:r>
      <w:proofErr w:type="spellStart"/>
      <w:r w:rsidRPr="00DC1483">
        <w:rPr>
          <w:rFonts w:ascii="Candara" w:hAnsi="Candara"/>
          <w:i/>
          <w:color w:val="auto"/>
          <w:sz w:val="22"/>
          <w:szCs w:val="22"/>
          <w:lang w:val="sl-SI"/>
        </w:rPr>
        <w:t>Hati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>, i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>n študentje Višje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strokovn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>e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šol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>e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>, program gostinstvo in turizem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 xml:space="preserve"> na</w:t>
      </w:r>
      <w:r w:rsidR="00DC1483" w:rsidRPr="00DC1483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r w:rsidR="00DC1483">
        <w:rPr>
          <w:rFonts w:ascii="Candara" w:hAnsi="Candara"/>
          <w:color w:val="auto"/>
          <w:sz w:val="22"/>
          <w:szCs w:val="22"/>
          <w:lang w:val="sl-SI"/>
        </w:rPr>
        <w:t>BIC Ljubljana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>.</w:t>
      </w:r>
    </w:p>
    <w:p w:rsidR="00DD4251" w:rsidRDefault="00DD4251" w:rsidP="00DD4251">
      <w:pPr>
        <w:spacing w:after="0"/>
        <w:contextualSpacing/>
        <w:rPr>
          <w:rFonts w:ascii="Candara" w:hAnsi="Candara"/>
          <w:color w:val="auto"/>
          <w:sz w:val="22"/>
          <w:szCs w:val="22"/>
          <w:highlight w:val="yellow"/>
          <w:lang w:val="sl-SI"/>
        </w:rPr>
      </w:pPr>
    </w:p>
    <w:p w:rsidR="0087250C" w:rsidRPr="0087250C" w:rsidRDefault="00DC1483" w:rsidP="00DD4251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>
        <w:rPr>
          <w:rFonts w:ascii="Candara" w:hAnsi="Candara"/>
          <w:b/>
          <w:color w:val="auto"/>
          <w:sz w:val="22"/>
          <w:szCs w:val="22"/>
          <w:lang w:val="sl-SI"/>
        </w:rPr>
        <w:t>Kratko</w:t>
      </w:r>
      <w:r w:rsidR="0087250C">
        <w:rPr>
          <w:rFonts w:ascii="Candara" w:hAnsi="Candara"/>
          <w:b/>
          <w:color w:val="auto"/>
          <w:sz w:val="22"/>
          <w:szCs w:val="22"/>
          <w:lang w:val="sl-SI"/>
        </w:rPr>
        <w:t xml:space="preserve"> zgodovinsko ozadje penečih vin</w:t>
      </w:r>
    </w:p>
    <w:p w:rsidR="00DD4251" w:rsidRPr="008F27D2" w:rsidRDefault="00BA14F6" w:rsidP="00DD4251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>
        <w:rPr>
          <w:rFonts w:ascii="Candara" w:hAnsi="Candara"/>
          <w:color w:val="auto"/>
          <w:sz w:val="22"/>
          <w:szCs w:val="22"/>
          <w:lang w:val="sl-SI"/>
        </w:rPr>
        <w:t>Prva omemba penine v</w:t>
      </w:r>
      <w:r w:rsidR="00DD4251" w:rsidRPr="008F27D2">
        <w:rPr>
          <w:rFonts w:ascii="Candara" w:hAnsi="Candara"/>
          <w:color w:val="auto"/>
          <w:sz w:val="22"/>
          <w:szCs w:val="22"/>
          <w:lang w:val="sl-SI"/>
        </w:rPr>
        <w:t xml:space="preserve"> slovenskem prostoru 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se pojavi 10. decembra 1853, ko </w:t>
      </w:r>
      <w:r w:rsidR="00DD4251" w:rsidRPr="008F27D2">
        <w:rPr>
          <w:rFonts w:ascii="Candara" w:hAnsi="Candara"/>
          <w:color w:val="auto"/>
          <w:sz w:val="22"/>
          <w:szCs w:val="22"/>
          <w:lang w:val="sl-SI"/>
        </w:rPr>
        <w:t>Bleiweisove novice leta poročajo, da je »</w:t>
      </w:r>
      <w:r w:rsidR="00DD4251" w:rsidRPr="008F27D2">
        <w:rPr>
          <w:rFonts w:ascii="Candara" w:hAnsi="Candara"/>
          <w:i/>
          <w:iCs/>
          <w:color w:val="auto"/>
          <w:sz w:val="22"/>
          <w:szCs w:val="22"/>
          <w:lang w:val="sl-SI"/>
        </w:rPr>
        <w:t>šampanjsko ali peneče vino – penina –dandanašnji gospodi najbolj ljubo in milo. Ni prave veselice ali slovesnosti, kjer se penina ne peni …«</w:t>
      </w:r>
      <w:r w:rsidR="00DD4251" w:rsidRPr="008F27D2">
        <w:rPr>
          <w:rFonts w:ascii="Candara" w:hAnsi="Candara"/>
          <w:color w:val="auto"/>
          <w:sz w:val="22"/>
          <w:szCs w:val="22"/>
          <w:lang w:val="sl-SI"/>
        </w:rPr>
        <w:t xml:space="preserve"> (Dr. Janez Bleiweis, Novice kmetijskih, </w:t>
      </w:r>
      <w:proofErr w:type="spellStart"/>
      <w:r w:rsidR="00DD4251" w:rsidRPr="008F27D2">
        <w:rPr>
          <w:rFonts w:ascii="Candara" w:hAnsi="Candara"/>
          <w:color w:val="auto"/>
          <w:sz w:val="22"/>
          <w:szCs w:val="22"/>
          <w:lang w:val="sl-SI"/>
        </w:rPr>
        <w:t>obertnijskih</w:t>
      </w:r>
      <w:proofErr w:type="spellEnd"/>
      <w:r w:rsidR="00DD4251" w:rsidRPr="008F27D2">
        <w:rPr>
          <w:rFonts w:ascii="Candara" w:hAnsi="Candara"/>
          <w:color w:val="auto"/>
          <w:sz w:val="22"/>
          <w:szCs w:val="22"/>
          <w:lang w:val="sl-SI"/>
        </w:rPr>
        <w:t xml:space="preserve"> in narodnih reči, 10. 12. 1853). </w:t>
      </w:r>
    </w:p>
    <w:p w:rsidR="00DD4251" w:rsidRPr="008F27D2" w:rsidRDefault="00DD4251" w:rsidP="00DD4251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Začetke proizvodnje penečega vina pa povezujemo s Francijo, kjer je v 17. stoletju patru Dom Pierre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Perignon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prvemu uspelo v steklenici ločiti kvasovke od vina in dobiti čisto peneče vino. </w:t>
      </w:r>
      <w:r w:rsidR="0087250C">
        <w:rPr>
          <w:rFonts w:ascii="Candara" w:hAnsi="Candara"/>
          <w:color w:val="auto"/>
          <w:sz w:val="22"/>
          <w:szCs w:val="22"/>
          <w:lang w:val="sl-SI"/>
        </w:rPr>
        <w:t xml:space="preserve">Vino je kot 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šampanjec zaslovelo po vsem svetu. Francozi so naziv </w:t>
      </w:r>
      <w:r w:rsidRPr="008F27D2">
        <w:rPr>
          <w:rFonts w:ascii="Candara" w:hAnsi="Candara"/>
          <w:i/>
          <w:iCs/>
          <w:color w:val="auto"/>
          <w:sz w:val="22"/>
          <w:szCs w:val="22"/>
          <w:lang w:val="sl-SI"/>
        </w:rPr>
        <w:t>šampanjec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zaščitili, metoda pridelave »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methode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champagne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« pa se zunaj območja francoske pokrajine </w:t>
      </w:r>
      <w:proofErr w:type="spellStart"/>
      <w:r w:rsidRPr="008F27D2">
        <w:rPr>
          <w:rFonts w:ascii="Candara" w:hAnsi="Candara"/>
          <w:color w:val="auto"/>
          <w:sz w:val="22"/>
          <w:szCs w:val="22"/>
          <w:lang w:val="sl-SI"/>
        </w:rPr>
        <w:t>Champagne</w:t>
      </w:r>
      <w:proofErr w:type="spellEnd"/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 lahko imenuje </w:t>
      </w:r>
      <w:r w:rsidRPr="008F27D2">
        <w:rPr>
          <w:rFonts w:ascii="Candara" w:hAnsi="Candara"/>
          <w:i/>
          <w:iCs/>
          <w:color w:val="auto"/>
          <w:sz w:val="22"/>
          <w:szCs w:val="22"/>
          <w:lang w:val="sl-SI"/>
        </w:rPr>
        <w:t>klasična metoda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, proizvod pa </w:t>
      </w:r>
      <w:r w:rsidRPr="008F27D2">
        <w:rPr>
          <w:rFonts w:ascii="Candara" w:hAnsi="Candara"/>
          <w:i/>
          <w:iCs/>
          <w:color w:val="auto"/>
          <w:sz w:val="22"/>
          <w:szCs w:val="22"/>
          <w:lang w:val="sl-SI"/>
        </w:rPr>
        <w:t>peneče vino</w:t>
      </w:r>
      <w:r w:rsidRPr="008F27D2">
        <w:rPr>
          <w:rFonts w:ascii="Candara" w:hAnsi="Candara"/>
          <w:color w:val="auto"/>
          <w:sz w:val="22"/>
          <w:szCs w:val="22"/>
          <w:lang w:val="sl-SI"/>
        </w:rPr>
        <w:t xml:space="preserve">. </w:t>
      </w:r>
    </w:p>
    <w:p w:rsidR="00DD4251" w:rsidRPr="008F27D2" w:rsidRDefault="00DD4251" w:rsidP="00DD4251">
      <w:pPr>
        <w:spacing w:after="0"/>
        <w:contextualSpacing/>
        <w:jc w:val="both"/>
        <w:rPr>
          <w:rFonts w:ascii="Candara" w:hAnsi="Candara" w:cs="Arial"/>
          <w:b/>
          <w:color w:val="auto"/>
          <w:sz w:val="22"/>
          <w:szCs w:val="22"/>
          <w:shd w:val="clear" w:color="auto" w:fill="FFFFFF"/>
          <w:lang w:val="sl-SI"/>
        </w:rPr>
      </w:pPr>
    </w:p>
    <w:p w:rsidR="00DC1483" w:rsidRDefault="00DC1483" w:rsidP="00DD4251">
      <w:pPr>
        <w:spacing w:after="0"/>
        <w:contextualSpacing/>
        <w:jc w:val="both"/>
        <w:rPr>
          <w:rFonts w:ascii="Candara" w:hAnsi="Candara" w:cs="Arial"/>
          <w:b/>
          <w:color w:val="auto"/>
          <w:sz w:val="22"/>
          <w:szCs w:val="22"/>
          <w:shd w:val="clear" w:color="auto" w:fill="FFFFFF"/>
          <w:lang w:val="sl-SI"/>
        </w:rPr>
      </w:pPr>
    </w:p>
    <w:p w:rsidR="00DC1483" w:rsidRDefault="00DC1483" w:rsidP="00DD4251">
      <w:pPr>
        <w:spacing w:after="0"/>
        <w:contextualSpacing/>
        <w:jc w:val="both"/>
        <w:rPr>
          <w:rFonts w:ascii="Candara" w:hAnsi="Candara" w:cs="Arial"/>
          <w:b/>
          <w:color w:val="auto"/>
          <w:sz w:val="22"/>
          <w:szCs w:val="22"/>
          <w:shd w:val="clear" w:color="auto" w:fill="FFFFFF"/>
          <w:lang w:val="sl-SI"/>
        </w:rPr>
      </w:pPr>
    </w:p>
    <w:p w:rsidR="00DC1483" w:rsidRDefault="00DC1483" w:rsidP="00DD4251">
      <w:pPr>
        <w:spacing w:after="0"/>
        <w:contextualSpacing/>
        <w:jc w:val="both"/>
        <w:rPr>
          <w:rFonts w:ascii="Candara" w:hAnsi="Candara" w:cs="Arial"/>
          <w:b/>
          <w:color w:val="auto"/>
          <w:sz w:val="22"/>
          <w:szCs w:val="22"/>
          <w:shd w:val="clear" w:color="auto" w:fill="FFFFFF"/>
          <w:lang w:val="sl-SI"/>
        </w:rPr>
      </w:pPr>
    </w:p>
    <w:p w:rsidR="00DD4251" w:rsidRPr="008F27D2" w:rsidRDefault="00DD4251" w:rsidP="00DD4251">
      <w:pPr>
        <w:spacing w:after="0"/>
        <w:contextualSpacing/>
        <w:jc w:val="both"/>
        <w:rPr>
          <w:rFonts w:ascii="Candara" w:hAnsi="Candara" w:cs="Arial"/>
          <w:b/>
          <w:color w:val="auto"/>
          <w:sz w:val="22"/>
          <w:szCs w:val="22"/>
          <w:shd w:val="clear" w:color="auto" w:fill="FFFFFF"/>
          <w:lang w:val="sl-SI"/>
        </w:rPr>
      </w:pPr>
      <w:r w:rsidRPr="008F27D2">
        <w:rPr>
          <w:rFonts w:ascii="Candara" w:hAnsi="Candara" w:cs="Arial"/>
          <w:b/>
          <w:color w:val="auto"/>
          <w:sz w:val="22"/>
          <w:szCs w:val="22"/>
          <w:shd w:val="clear" w:color="auto" w:fill="FFFFFF"/>
          <w:lang w:val="sl-SI"/>
        </w:rPr>
        <w:t xml:space="preserve">O BIC Ljubljana </w:t>
      </w:r>
    </w:p>
    <w:p w:rsidR="00DD4251" w:rsidRPr="008F27D2" w:rsidRDefault="00DD4251" w:rsidP="00B17C59">
      <w:pPr>
        <w:spacing w:after="0"/>
        <w:contextualSpacing/>
        <w:jc w:val="both"/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</w:pP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BIC Ljubljana v svojem izobraževalnem procesu, namenjenim študentom gostinstv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a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 in turizm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a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, izpostavlja bogastvo </w:t>
      </w:r>
      <w:r w:rsidR="00DC1483"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dediščine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 slovenskih peneč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ih vin o 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prid</w:t>
      </w:r>
      <w:r w:rsidR="00343BD5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elav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i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, vrst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ah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, senzoričn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ih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 lastnosti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h, 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 o postrežbi penečih vin</w:t>
      </w:r>
      <w:r w:rsidR="0006597F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, ujemanju s hrano ter o 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uživanju slovenskih in tujih penečih vin in šampanjcev. </w:t>
      </w:r>
    </w:p>
    <w:p w:rsidR="00DD4251" w:rsidRPr="008F27D2" w:rsidRDefault="00DD4251" w:rsidP="00B17C59">
      <w:pPr>
        <w:spacing w:after="0"/>
        <w:contextualSpacing/>
        <w:jc w:val="both"/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</w:pP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Študenti  BIC Ljubljana lahko peneča vina spoznajo </w:t>
      </w:r>
      <w:r w:rsidR="00B17C59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v praksi - 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kar v šolski vinoteki, ki je del Centra kulinarike in turizma KULT316, ki je le eden od primerov odličnih izobraževalnih pogojev </w:t>
      </w:r>
      <w:r w:rsidR="00B17C59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tega centra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. To je </w:t>
      </w:r>
      <w:proofErr w:type="spellStart"/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BIC</w:t>
      </w:r>
      <w:r w:rsidR="00822D21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u</w:t>
      </w:r>
      <w:proofErr w:type="spellEnd"/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 Ljubljana (novembra 2020) prineslo </w:t>
      </w:r>
      <w:r w:rsidRPr="008F27D2">
        <w:rPr>
          <w:rFonts w:ascii="Candara" w:hAnsi="Candara"/>
          <w:b/>
          <w:bCs/>
          <w:color w:val="auto"/>
          <w:sz w:val="22"/>
          <w:szCs w:val="22"/>
          <w:shd w:val="clear" w:color="auto" w:fill="FFFFFF"/>
          <w:lang w:val="sl-SI"/>
        </w:rPr>
        <w:t>nagrado Evropske komisije </w:t>
      </w:r>
      <w:r w:rsidRPr="008F27D2">
        <w:rPr>
          <w:rFonts w:ascii="Candara" w:hAnsi="Candara"/>
          <w:i/>
          <w:iCs/>
          <w:color w:val="auto"/>
          <w:sz w:val="22"/>
          <w:szCs w:val="22"/>
          <w:shd w:val="clear" w:color="auto" w:fill="FFFFFF"/>
          <w:lang w:val="sl-SI"/>
        </w:rPr>
        <w:t xml:space="preserve">Vet </w:t>
      </w:r>
      <w:proofErr w:type="spellStart"/>
      <w:r w:rsidRPr="008F27D2">
        <w:rPr>
          <w:rFonts w:ascii="Candara" w:hAnsi="Candara"/>
          <w:i/>
          <w:iCs/>
          <w:color w:val="auto"/>
          <w:sz w:val="22"/>
          <w:szCs w:val="22"/>
          <w:shd w:val="clear" w:color="auto" w:fill="FFFFFF"/>
          <w:lang w:val="sl-SI"/>
        </w:rPr>
        <w:t>Excellence</w:t>
      </w:r>
      <w:proofErr w:type="spellEnd"/>
      <w:r w:rsidRPr="008F27D2">
        <w:rPr>
          <w:rFonts w:ascii="Candara" w:hAnsi="Candara"/>
          <w:i/>
          <w:iCs/>
          <w:color w:val="auto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8F27D2">
        <w:rPr>
          <w:rFonts w:ascii="Candara" w:hAnsi="Candara"/>
          <w:i/>
          <w:iCs/>
          <w:color w:val="auto"/>
          <w:sz w:val="22"/>
          <w:szCs w:val="22"/>
          <w:shd w:val="clear" w:color="auto" w:fill="FFFFFF"/>
          <w:lang w:val="sl-SI"/>
        </w:rPr>
        <w:t>Award</w:t>
      </w:r>
      <w:proofErr w:type="spellEnd"/>
      <w:r w:rsidRPr="008F27D2">
        <w:rPr>
          <w:rFonts w:ascii="Candara" w:hAnsi="Candara"/>
          <w:i/>
          <w:iCs/>
          <w:color w:val="auto"/>
          <w:sz w:val="22"/>
          <w:szCs w:val="22"/>
          <w:shd w:val="clear" w:color="auto" w:fill="FFFFFF"/>
          <w:lang w:val="sl-SI"/>
        </w:rPr>
        <w:t>,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 kar je Biotehniški izobraževalni center Ljubljana v kategoriji odličnost v poklicnem in strokovnem izobraževanju in usposabljanju uvrstilo v sam vrh inovativnega poklicnega in strokovnega  izobraževanja in usposabljanja v Evropi. </w:t>
      </w:r>
      <w:r w:rsidR="008F27D2"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 xml:space="preserve">Prav tako je dobitnik </w:t>
      </w:r>
      <w:r w:rsidRPr="008F27D2">
        <w:rPr>
          <w:rFonts w:ascii="Candara" w:hAnsi="Candara"/>
          <w:b/>
          <w:bCs/>
          <w:color w:val="auto"/>
          <w:sz w:val="22"/>
          <w:szCs w:val="22"/>
          <w:shd w:val="clear" w:color="auto" w:fill="FFFFFF"/>
          <w:lang w:val="sl-SI"/>
        </w:rPr>
        <w:t>državn</w:t>
      </w:r>
      <w:r w:rsidR="008F27D2" w:rsidRPr="008F27D2">
        <w:rPr>
          <w:rFonts w:ascii="Candara" w:hAnsi="Candara"/>
          <w:b/>
          <w:bCs/>
          <w:color w:val="auto"/>
          <w:sz w:val="22"/>
          <w:szCs w:val="22"/>
          <w:shd w:val="clear" w:color="auto" w:fill="FFFFFF"/>
          <w:lang w:val="sl-SI"/>
        </w:rPr>
        <w:t>e</w:t>
      </w:r>
      <w:r w:rsidRPr="008F27D2">
        <w:rPr>
          <w:rFonts w:ascii="Candara" w:hAnsi="Candara"/>
          <w:b/>
          <w:bCs/>
          <w:color w:val="auto"/>
          <w:sz w:val="22"/>
          <w:szCs w:val="22"/>
          <w:shd w:val="clear" w:color="auto" w:fill="FFFFFF"/>
          <w:lang w:val="sl-SI"/>
        </w:rPr>
        <w:t xml:space="preserve"> nagrad</w:t>
      </w:r>
      <w:r w:rsidR="008F27D2" w:rsidRPr="008F27D2">
        <w:rPr>
          <w:rFonts w:ascii="Candara" w:hAnsi="Candara"/>
          <w:b/>
          <w:bCs/>
          <w:color w:val="auto"/>
          <w:sz w:val="22"/>
          <w:szCs w:val="22"/>
          <w:shd w:val="clear" w:color="auto" w:fill="FFFFFF"/>
          <w:lang w:val="sl-SI"/>
        </w:rPr>
        <w:t>e</w:t>
      </w:r>
      <w:r w:rsidRPr="008F27D2">
        <w:rPr>
          <w:rFonts w:ascii="Candara" w:hAnsi="Candara"/>
          <w:b/>
          <w:bCs/>
          <w:color w:val="auto"/>
          <w:sz w:val="22"/>
          <w:szCs w:val="22"/>
          <w:shd w:val="clear" w:color="auto" w:fill="FFFFFF"/>
          <w:lang w:val="sl-SI"/>
        </w:rPr>
        <w:t xml:space="preserve"> za izjemne dosežke na področju šolstva</w:t>
      </w:r>
      <w:r w:rsidRPr="008F27D2">
        <w:rPr>
          <w:rFonts w:ascii="Candara" w:hAnsi="Candara" w:cs="Arial"/>
          <w:color w:val="auto"/>
          <w:sz w:val="22"/>
          <w:szCs w:val="22"/>
          <w:shd w:val="clear" w:color="auto" w:fill="FFFFFF"/>
          <w:lang w:val="sl-SI"/>
        </w:rPr>
        <w:t> za leto 2020.</w:t>
      </w:r>
    </w:p>
    <w:p w:rsidR="00CF6F53" w:rsidRPr="008F27D2" w:rsidRDefault="00CF6F53" w:rsidP="00DD1F9A">
      <w:pPr>
        <w:spacing w:after="0"/>
        <w:contextualSpacing/>
        <w:rPr>
          <w:rFonts w:ascii="Candara" w:hAnsi="Candara"/>
          <w:b/>
          <w:bCs/>
          <w:color w:val="auto"/>
          <w:sz w:val="22"/>
          <w:szCs w:val="22"/>
          <w:lang w:val="sl-SI"/>
        </w:rPr>
      </w:pPr>
    </w:p>
    <w:p w:rsidR="005B519C" w:rsidRDefault="007344B5" w:rsidP="005B519C">
      <w:pPr>
        <w:spacing w:after="0"/>
        <w:contextualSpacing/>
        <w:rPr>
          <w:sz w:val="22"/>
          <w:szCs w:val="22"/>
        </w:rPr>
      </w:pPr>
      <w:r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Sodelovanje </w:t>
      </w:r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med </w:t>
      </w:r>
      <w:r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>SEM in BIC Ljubljana</w:t>
      </w:r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 </w:t>
      </w:r>
      <w:r w:rsidR="008F27D2" w:rsidRPr="008F27D2">
        <w:rPr>
          <w:rFonts w:ascii="Candara" w:hAnsi="Candara"/>
          <w:bCs/>
          <w:color w:val="auto"/>
          <w:sz w:val="22"/>
          <w:szCs w:val="22"/>
          <w:lang w:val="sl-SI"/>
        </w:rPr>
        <w:t xml:space="preserve">se bo nadaljevalo tekom celega leta 2021 </w:t>
      </w:r>
      <w:r w:rsidR="00DB12F0">
        <w:rPr>
          <w:rFonts w:ascii="Candara" w:hAnsi="Candara"/>
          <w:bCs/>
          <w:color w:val="auto"/>
          <w:sz w:val="22"/>
          <w:szCs w:val="22"/>
          <w:lang w:val="sl-SI"/>
        </w:rPr>
        <w:t>ob</w:t>
      </w:r>
      <w:r w:rsidR="008F27D2" w:rsidRPr="008F27D2">
        <w:rPr>
          <w:rFonts w:ascii="Candara" w:hAnsi="Candara"/>
          <w:bCs/>
          <w:color w:val="auto"/>
          <w:sz w:val="22"/>
          <w:szCs w:val="22"/>
          <w:lang w:val="sl-SI"/>
        </w:rPr>
        <w:t xml:space="preserve"> drugih razstav</w:t>
      </w:r>
      <w:r w:rsidR="00DB12F0">
        <w:rPr>
          <w:rFonts w:ascii="Candara" w:hAnsi="Candara"/>
          <w:bCs/>
          <w:color w:val="auto"/>
          <w:sz w:val="22"/>
          <w:szCs w:val="22"/>
          <w:lang w:val="sl-SI"/>
        </w:rPr>
        <w:t>ah</w:t>
      </w:r>
      <w:r w:rsidR="008F27D2" w:rsidRPr="008F27D2">
        <w:rPr>
          <w:rFonts w:ascii="Candara" w:hAnsi="Candara"/>
          <w:bCs/>
          <w:color w:val="auto"/>
          <w:sz w:val="22"/>
          <w:szCs w:val="22"/>
          <w:lang w:val="sl-SI"/>
        </w:rPr>
        <w:t xml:space="preserve">, ki jih bo pripravljal </w:t>
      </w:r>
      <w:r w:rsidR="00AA613A">
        <w:rPr>
          <w:rFonts w:ascii="Candara" w:hAnsi="Candara"/>
          <w:bCs/>
          <w:color w:val="auto"/>
          <w:sz w:val="22"/>
          <w:szCs w:val="22"/>
          <w:lang w:val="sl-SI"/>
        </w:rPr>
        <w:t xml:space="preserve">SEM </w:t>
      </w:r>
      <w:r w:rsidR="00DB12F0">
        <w:rPr>
          <w:rFonts w:ascii="Candara" w:hAnsi="Candara"/>
          <w:bCs/>
          <w:color w:val="auto"/>
          <w:sz w:val="22"/>
          <w:szCs w:val="22"/>
          <w:lang w:val="sl-SI"/>
        </w:rPr>
        <w:t xml:space="preserve">za obeležje </w:t>
      </w:r>
      <w:r w:rsidR="008F27D2" w:rsidRPr="008F27D2">
        <w:rPr>
          <w:rFonts w:ascii="Candara" w:hAnsi="Candara"/>
          <w:color w:val="auto"/>
          <w:sz w:val="22"/>
          <w:szCs w:val="22"/>
          <w:lang w:val="sl-SI"/>
        </w:rPr>
        <w:t>naziv</w:t>
      </w:r>
      <w:r w:rsidR="00DB12F0">
        <w:rPr>
          <w:rFonts w:ascii="Candara" w:hAnsi="Candara"/>
          <w:color w:val="auto"/>
          <w:sz w:val="22"/>
          <w:szCs w:val="22"/>
          <w:lang w:val="sl-SI"/>
        </w:rPr>
        <w:t>a</w:t>
      </w:r>
      <w:r w:rsidR="008F27D2" w:rsidRPr="008F27D2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r w:rsidR="008F27D2" w:rsidRPr="008F27D2">
        <w:rPr>
          <w:rFonts w:ascii="Candara" w:hAnsi="Candara"/>
          <w:b/>
          <w:color w:val="auto"/>
          <w:sz w:val="22"/>
          <w:szCs w:val="22"/>
          <w:lang w:val="sl-SI"/>
        </w:rPr>
        <w:t>Slovenija - Evropska gastronomska regija</w:t>
      </w:r>
      <w:r w:rsidR="00DB12F0">
        <w:rPr>
          <w:rFonts w:ascii="Candara" w:hAnsi="Candara"/>
          <w:b/>
          <w:color w:val="auto"/>
          <w:sz w:val="22"/>
          <w:szCs w:val="22"/>
          <w:lang w:val="sl-SI"/>
        </w:rPr>
        <w:t xml:space="preserve">. </w:t>
      </w:r>
      <w:r w:rsidR="00DB12F0" w:rsidRPr="00DB12F0">
        <w:rPr>
          <w:rFonts w:ascii="Candara" w:hAnsi="Candara"/>
          <w:color w:val="auto"/>
          <w:sz w:val="22"/>
          <w:szCs w:val="22"/>
          <w:lang w:val="sl-SI"/>
        </w:rPr>
        <w:t>Med njimi so</w:t>
      </w:r>
      <w:r w:rsidR="00DB12F0"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Kulinarične zgodbe SEM </w:t>
      </w:r>
      <w:r w:rsidR="008F27D2" w:rsidRPr="008F27D2">
        <w:rPr>
          <w:rFonts w:ascii="Candara" w:hAnsi="Candara"/>
          <w:bCs/>
          <w:color w:val="auto"/>
          <w:sz w:val="22"/>
          <w:szCs w:val="22"/>
          <w:lang w:val="sl-SI"/>
        </w:rPr>
        <w:t>(</w:t>
      </w:r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>Miza od prehranjevanja do mnogoterih sporočil</w:t>
      </w:r>
      <w:r w:rsidR="008F27D2" w:rsidRPr="008F27D2">
        <w:rPr>
          <w:rFonts w:ascii="Candara" w:hAnsi="Candara"/>
          <w:color w:val="auto"/>
          <w:sz w:val="22"/>
          <w:szCs w:val="22"/>
          <w:lang w:val="sl-SI"/>
        </w:rPr>
        <w:t xml:space="preserve"> in iz področja nesnovne dediščine </w:t>
      </w:r>
      <w:proofErr w:type="spellStart"/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>Poprtniki</w:t>
      </w:r>
      <w:proofErr w:type="spellEnd"/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, </w:t>
      </w:r>
      <w:proofErr w:type="spellStart"/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>lecti</w:t>
      </w:r>
      <w:proofErr w:type="spellEnd"/>
      <w:r w:rsidR="008F27D2" w:rsidRPr="008F27D2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 in mali kruhki</w:t>
      </w:r>
      <w:r w:rsidR="00DB12F0">
        <w:rPr>
          <w:rFonts w:ascii="Candara" w:hAnsi="Candara"/>
          <w:bCs/>
          <w:color w:val="auto"/>
          <w:sz w:val="22"/>
          <w:szCs w:val="22"/>
          <w:lang w:val="sl-SI"/>
        </w:rPr>
        <w:t>) in druge.</w:t>
      </w:r>
    </w:p>
    <w:p w:rsidR="005B519C" w:rsidRDefault="005B519C" w:rsidP="005B519C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69519D" w:rsidRDefault="003A273B" w:rsidP="00B93612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>
        <w:rPr>
          <w:rFonts w:ascii="Candara" w:hAnsi="Candara"/>
          <w:color w:val="auto"/>
          <w:sz w:val="22"/>
          <w:szCs w:val="22"/>
          <w:lang w:val="sl-SI"/>
        </w:rPr>
        <w:t xml:space="preserve">SEM </w:t>
      </w:r>
      <w:r w:rsidR="00DB12F0">
        <w:rPr>
          <w:rFonts w:ascii="Candara" w:hAnsi="Candara"/>
          <w:color w:val="auto"/>
          <w:sz w:val="22"/>
          <w:szCs w:val="22"/>
          <w:lang w:val="sl-SI"/>
        </w:rPr>
        <w:t xml:space="preserve">s tovrstnim sodelovanjem in razstavami 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želi </w:t>
      </w:r>
      <w:r w:rsidR="00DB12F0">
        <w:rPr>
          <w:rFonts w:ascii="Candara" w:hAnsi="Candara"/>
          <w:color w:val="auto"/>
          <w:sz w:val="22"/>
          <w:szCs w:val="22"/>
          <w:lang w:val="sl-SI"/>
        </w:rPr>
        <w:t xml:space="preserve">še 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posebej izpostaviti </w:t>
      </w:r>
      <w:r w:rsidR="00B93612">
        <w:rPr>
          <w:rFonts w:ascii="Candara" w:hAnsi="Candara"/>
          <w:color w:val="auto"/>
          <w:sz w:val="22"/>
          <w:szCs w:val="22"/>
          <w:lang w:val="sl-SI"/>
        </w:rPr>
        <w:t xml:space="preserve">svojo muzejsko vlogo </w:t>
      </w:r>
    </w:p>
    <w:p w:rsidR="0069519D" w:rsidRDefault="0069519D" w:rsidP="00B93612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>
        <w:rPr>
          <w:rFonts w:ascii="Candara" w:hAnsi="Candara"/>
          <w:color w:val="auto"/>
          <w:sz w:val="22"/>
          <w:szCs w:val="22"/>
          <w:lang w:val="sl-SI"/>
        </w:rPr>
        <w:t xml:space="preserve">in obravnavati </w:t>
      </w:r>
      <w:r w:rsidR="00B93612">
        <w:rPr>
          <w:rFonts w:ascii="Candara" w:hAnsi="Candara"/>
          <w:color w:val="auto"/>
          <w:sz w:val="22"/>
          <w:szCs w:val="22"/>
          <w:lang w:val="sl-SI"/>
        </w:rPr>
        <w:t>prisotnost</w:t>
      </w:r>
      <w:r w:rsidR="003A273B">
        <w:rPr>
          <w:rFonts w:ascii="Candara" w:hAnsi="Candara"/>
          <w:color w:val="auto"/>
          <w:sz w:val="22"/>
          <w:szCs w:val="22"/>
          <w:lang w:val="sl-SI"/>
        </w:rPr>
        <w:t xml:space="preserve"> kulinarike in gastronomije v različnih segmentih slovenske kulture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 ter </w:t>
      </w:r>
      <w:r w:rsidR="003A273B">
        <w:rPr>
          <w:rFonts w:ascii="Candara" w:hAnsi="Candara"/>
          <w:color w:val="auto"/>
          <w:sz w:val="22"/>
          <w:szCs w:val="22"/>
          <w:lang w:val="sl-SI"/>
        </w:rPr>
        <w:t>opozoriti na njuno tesno prepletenost s vsemi plastmi življenja</w:t>
      </w:r>
      <w:r w:rsidR="00B93612">
        <w:rPr>
          <w:rFonts w:ascii="Candara" w:hAnsi="Candara"/>
          <w:color w:val="auto"/>
          <w:sz w:val="22"/>
          <w:szCs w:val="22"/>
          <w:lang w:val="sl-SI"/>
        </w:rPr>
        <w:t xml:space="preserve">. </w:t>
      </w:r>
    </w:p>
    <w:p w:rsidR="00B93612" w:rsidRPr="00C86A55" w:rsidRDefault="00B93612" w:rsidP="00B93612">
      <w:pPr>
        <w:spacing w:after="0"/>
        <w:contextualSpacing/>
        <w:rPr>
          <w:rFonts w:ascii="Candara" w:hAnsi="Candara"/>
          <w:i/>
          <w:color w:val="auto"/>
          <w:sz w:val="22"/>
          <w:szCs w:val="22"/>
          <w:lang w:val="sl-SI"/>
        </w:rPr>
      </w:pPr>
      <w:r>
        <w:rPr>
          <w:rFonts w:ascii="Candara" w:hAnsi="Candara"/>
          <w:color w:val="auto"/>
          <w:sz w:val="22"/>
          <w:szCs w:val="22"/>
          <w:lang w:val="sl-SI"/>
        </w:rPr>
        <w:t xml:space="preserve">Že v minulih letih je </w:t>
      </w:r>
      <w:r w:rsidR="0069519D">
        <w:rPr>
          <w:rFonts w:ascii="Candara" w:hAnsi="Candara"/>
          <w:color w:val="auto"/>
          <w:sz w:val="22"/>
          <w:szCs w:val="22"/>
          <w:lang w:val="sl-SI"/>
        </w:rPr>
        <w:t xml:space="preserve">tako </w:t>
      </w:r>
      <w:r w:rsidR="008C0061">
        <w:rPr>
          <w:rFonts w:ascii="Candara" w:hAnsi="Candara"/>
          <w:color w:val="auto"/>
          <w:sz w:val="22"/>
          <w:szCs w:val="22"/>
          <w:lang w:val="sl-SI"/>
        </w:rPr>
        <w:t xml:space="preserve">realiziral več razstav, </w:t>
      </w:r>
      <w:r>
        <w:rPr>
          <w:rFonts w:ascii="Candara" w:hAnsi="Candara"/>
          <w:color w:val="auto"/>
          <w:sz w:val="22"/>
          <w:szCs w:val="22"/>
          <w:lang w:val="sl-SI"/>
        </w:rPr>
        <w:t>na primer: multimedijsko razstav</w:t>
      </w:r>
      <w:r w:rsidR="008C0061">
        <w:rPr>
          <w:rFonts w:ascii="Candara" w:hAnsi="Candara"/>
          <w:color w:val="auto"/>
          <w:sz w:val="22"/>
          <w:szCs w:val="22"/>
          <w:lang w:val="sl-SI"/>
        </w:rPr>
        <w:t>o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r w:rsidRPr="00C86A55">
        <w:rPr>
          <w:rFonts w:ascii="Candara" w:hAnsi="Candara"/>
          <w:i/>
          <w:color w:val="auto"/>
          <w:sz w:val="22"/>
          <w:szCs w:val="22"/>
          <w:lang w:val="sl-SI"/>
        </w:rPr>
        <w:t>Spet trte so rodile</w:t>
      </w:r>
      <w:r w:rsidR="008C0061">
        <w:rPr>
          <w:rFonts w:ascii="Candara" w:hAnsi="Candara"/>
          <w:i/>
          <w:color w:val="auto"/>
          <w:sz w:val="22"/>
          <w:szCs w:val="22"/>
          <w:lang w:val="sl-SI"/>
        </w:rPr>
        <w:t xml:space="preserve">, </w:t>
      </w:r>
      <w:r w:rsidR="008C0061" w:rsidRPr="008C0061">
        <w:rPr>
          <w:rFonts w:ascii="Candara" w:hAnsi="Candara"/>
          <w:color w:val="auto"/>
          <w:sz w:val="22"/>
          <w:szCs w:val="22"/>
          <w:lang w:val="sl-SI"/>
        </w:rPr>
        <w:t>ki je</w:t>
      </w:r>
      <w:r w:rsidRPr="008C0061">
        <w:rPr>
          <w:rFonts w:ascii="Candara" w:hAnsi="Candara"/>
          <w:color w:val="auto"/>
          <w:sz w:val="22"/>
          <w:szCs w:val="22"/>
          <w:lang w:val="sl-SI"/>
        </w:rPr>
        <w:t xml:space="preserve"> obravnaval</w:t>
      </w:r>
      <w:r w:rsidR="008C0061" w:rsidRPr="008C0061">
        <w:rPr>
          <w:rFonts w:ascii="Candara" w:hAnsi="Candara"/>
          <w:color w:val="auto"/>
          <w:sz w:val="22"/>
          <w:szCs w:val="22"/>
          <w:lang w:val="sl-SI"/>
        </w:rPr>
        <w:t>a</w:t>
      </w:r>
      <w:r w:rsidRPr="00B93612">
        <w:rPr>
          <w:rFonts w:ascii="Candara" w:hAnsi="Candara"/>
          <w:color w:val="auto"/>
          <w:sz w:val="22"/>
          <w:szCs w:val="22"/>
          <w:lang w:val="sl-SI"/>
        </w:rPr>
        <w:t xml:space="preserve"> kulturo vina na Slovenskem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 (2008); </w:t>
      </w:r>
      <w:proofErr w:type="spellStart"/>
      <w:r w:rsidR="008C0061" w:rsidRPr="0069519D">
        <w:rPr>
          <w:rFonts w:ascii="Candara" w:hAnsi="Candara"/>
          <w:i/>
          <w:color w:val="auto"/>
          <w:sz w:val="22"/>
          <w:szCs w:val="22"/>
          <w:lang w:val="sl-SI"/>
        </w:rPr>
        <w:t>Cockta</w:t>
      </w:r>
      <w:proofErr w:type="spellEnd"/>
      <w:r w:rsidR="008C0061" w:rsidRPr="0069519D">
        <w:rPr>
          <w:rFonts w:ascii="Candara" w:hAnsi="Candara"/>
          <w:i/>
          <w:color w:val="auto"/>
          <w:sz w:val="22"/>
          <w:szCs w:val="22"/>
          <w:lang w:val="sl-SI"/>
        </w:rPr>
        <w:t xml:space="preserve"> – pijača vaše in naše mladosti</w:t>
      </w:r>
      <w:r w:rsidR="008C0061">
        <w:rPr>
          <w:rFonts w:ascii="Candara" w:hAnsi="Candara"/>
          <w:color w:val="auto"/>
          <w:sz w:val="22"/>
          <w:szCs w:val="22"/>
          <w:lang w:val="sl-SI"/>
        </w:rPr>
        <w:t xml:space="preserve"> (2010); </w:t>
      </w:r>
      <w:r w:rsidR="008C0061" w:rsidRPr="00B93612">
        <w:rPr>
          <w:rFonts w:ascii="Candara" w:hAnsi="Candara"/>
          <w:i/>
          <w:color w:val="auto"/>
          <w:sz w:val="22"/>
          <w:szCs w:val="22"/>
          <w:lang w:val="sl-SI"/>
        </w:rPr>
        <w:t>Bomboni vseh generacij</w:t>
      </w:r>
      <w:r w:rsidR="008C0061">
        <w:rPr>
          <w:rFonts w:ascii="Candara" w:hAnsi="Candara"/>
          <w:i/>
          <w:color w:val="auto"/>
          <w:sz w:val="22"/>
          <w:szCs w:val="22"/>
          <w:lang w:val="sl-SI"/>
        </w:rPr>
        <w:t>: 140 let Šumija</w:t>
      </w:r>
      <w:r w:rsidR="008C0061">
        <w:rPr>
          <w:rFonts w:ascii="Candara" w:hAnsi="Candara"/>
          <w:color w:val="auto"/>
          <w:sz w:val="22"/>
          <w:szCs w:val="22"/>
          <w:lang w:val="sl-SI"/>
        </w:rPr>
        <w:t xml:space="preserve"> (2016); </w:t>
      </w:r>
      <w:r w:rsidRPr="00B93612">
        <w:rPr>
          <w:rFonts w:ascii="Candara" w:hAnsi="Candara"/>
          <w:i/>
          <w:color w:val="auto"/>
          <w:sz w:val="22"/>
          <w:szCs w:val="22"/>
          <w:lang w:val="sl-SI"/>
        </w:rPr>
        <w:t>Kruh med preteklo in sodobno ustvarjalnostjo</w:t>
      </w:r>
      <w:r>
        <w:rPr>
          <w:rFonts w:ascii="Candara" w:hAnsi="Candara"/>
          <w:color w:val="auto"/>
          <w:sz w:val="22"/>
          <w:szCs w:val="22"/>
          <w:lang w:val="sl-SI"/>
        </w:rPr>
        <w:t xml:space="preserve"> (2017</w:t>
      </w:r>
      <w:r w:rsidR="00521F85">
        <w:rPr>
          <w:rFonts w:ascii="Candara" w:hAnsi="Candara"/>
          <w:color w:val="auto"/>
          <w:sz w:val="22"/>
          <w:szCs w:val="22"/>
          <w:lang w:val="sl-SI"/>
        </w:rPr>
        <w:t xml:space="preserve">); </w:t>
      </w:r>
      <w:r w:rsidR="00521F85" w:rsidRPr="00521F85">
        <w:rPr>
          <w:rFonts w:ascii="Candara" w:hAnsi="Candara"/>
          <w:i/>
          <w:color w:val="auto"/>
          <w:sz w:val="22"/>
          <w:szCs w:val="22"/>
          <w:lang w:val="sl-SI"/>
        </w:rPr>
        <w:t>Kjer so čebele doma</w:t>
      </w:r>
      <w:r w:rsidR="00521F85">
        <w:rPr>
          <w:rFonts w:ascii="Candara" w:hAnsi="Candara"/>
          <w:color w:val="auto"/>
          <w:sz w:val="22"/>
          <w:szCs w:val="22"/>
          <w:lang w:val="sl-SI"/>
        </w:rPr>
        <w:t xml:space="preserve"> (2018),</w:t>
      </w:r>
      <w:r w:rsidR="008C0061">
        <w:rPr>
          <w:rFonts w:ascii="Candara" w:hAnsi="Candara"/>
          <w:color w:val="auto"/>
          <w:sz w:val="22"/>
          <w:szCs w:val="22"/>
          <w:lang w:val="sl-SI"/>
        </w:rPr>
        <w:t xml:space="preserve"> idr. </w:t>
      </w:r>
    </w:p>
    <w:p w:rsidR="003A273B" w:rsidRDefault="003A273B" w:rsidP="005B519C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7344B5" w:rsidRDefault="007344B5" w:rsidP="00DD1F9A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8C0061" w:rsidRPr="008F27D2" w:rsidRDefault="008C0061" w:rsidP="00DD1F9A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855AB0" w:rsidRPr="008F27D2" w:rsidRDefault="00D91587" w:rsidP="00DD1F9A">
      <w:pPr>
        <w:spacing w:after="0"/>
        <w:contextualSpacing/>
        <w:rPr>
          <w:rFonts w:ascii="Candara" w:hAnsi="Candara" w:cs="Arial"/>
          <w:b/>
          <w:color w:val="auto"/>
          <w:sz w:val="22"/>
          <w:szCs w:val="22"/>
          <w:lang w:val="sl-SI"/>
        </w:rPr>
      </w:pPr>
      <w:r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>Kontakt</w:t>
      </w:r>
      <w:r w:rsidR="00855AB0" w:rsidRPr="008F27D2">
        <w:rPr>
          <w:rFonts w:ascii="Candara" w:hAnsi="Candara" w:cs="Arial"/>
          <w:b/>
          <w:color w:val="auto"/>
          <w:sz w:val="22"/>
          <w:szCs w:val="22"/>
          <w:lang w:val="sl-SI"/>
        </w:rPr>
        <w:t>:</w:t>
      </w:r>
    </w:p>
    <w:p w:rsidR="008F27D2" w:rsidRDefault="008F27D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  <w:r>
        <w:rPr>
          <w:rFonts w:ascii="Candara" w:hAnsi="Candara" w:cs="Arial"/>
          <w:i/>
          <w:iCs/>
          <w:color w:val="auto"/>
          <w:sz w:val="22"/>
          <w:szCs w:val="22"/>
          <w:lang w:val="sl-SI"/>
        </w:rPr>
        <w:t xml:space="preserve">- </w:t>
      </w:r>
      <w:r w:rsidR="001F4C05" w:rsidRPr="008F27D2">
        <w:rPr>
          <w:rFonts w:ascii="Candara" w:hAnsi="Candara" w:cs="Arial"/>
          <w:i/>
          <w:iCs/>
          <w:color w:val="auto"/>
          <w:sz w:val="22"/>
          <w:szCs w:val="22"/>
          <w:lang w:val="sl-SI"/>
        </w:rPr>
        <w:t>Maja Kostric Grubišić</w:t>
      </w:r>
      <w:r w:rsidR="0005341C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, </w:t>
      </w:r>
      <w:r w:rsidR="00D91587" w:rsidRPr="008F27D2">
        <w:rPr>
          <w:rFonts w:ascii="Candara" w:hAnsi="Candara" w:cs="Arial"/>
          <w:color w:val="auto"/>
          <w:sz w:val="22"/>
          <w:szCs w:val="22"/>
          <w:lang w:val="sl-SI"/>
        </w:rPr>
        <w:t>Sl</w:t>
      </w:r>
      <w:r w:rsidR="0005341C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užba </w:t>
      </w:r>
      <w:r w:rsidR="001F4C05" w:rsidRPr="008F27D2">
        <w:rPr>
          <w:rFonts w:ascii="Candara" w:hAnsi="Candara" w:cs="Arial"/>
          <w:color w:val="auto"/>
          <w:sz w:val="22"/>
          <w:szCs w:val="22"/>
          <w:lang w:val="sl-SI"/>
        </w:rPr>
        <w:t>za komuniciranje</w:t>
      </w:r>
      <w:r w:rsidR="009013D6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, </w:t>
      </w:r>
      <w:r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SEM, </w:t>
      </w:r>
      <w:r w:rsidR="001F4C05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E: </w:t>
      </w:r>
      <w:hyperlink r:id="rId8" w:history="1">
        <w:r w:rsidR="009013D6" w:rsidRPr="008F27D2">
          <w:rPr>
            <w:rStyle w:val="Hiperpovezava"/>
            <w:rFonts w:ascii="Candara" w:hAnsi="Candara" w:cs="Arial"/>
            <w:color w:val="auto"/>
            <w:sz w:val="22"/>
            <w:szCs w:val="22"/>
            <w:lang w:val="sl-SI"/>
          </w:rPr>
          <w:t>etnomuz@etno-muzej.si</w:t>
        </w:r>
      </w:hyperlink>
      <w:r w:rsidR="001F4C05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, </w:t>
      </w:r>
    </w:p>
    <w:p w:rsidR="00222DE9" w:rsidRPr="008F27D2" w:rsidRDefault="001F4C05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  <w:r w:rsidRPr="008F27D2">
        <w:rPr>
          <w:rFonts w:ascii="Candara" w:hAnsi="Candara" w:cs="Arial"/>
          <w:color w:val="auto"/>
          <w:sz w:val="22"/>
          <w:szCs w:val="22"/>
          <w:lang w:val="sl-SI"/>
        </w:rPr>
        <w:t>T: 010 3008 700</w:t>
      </w:r>
    </w:p>
    <w:p w:rsidR="00223D48" w:rsidRPr="008F27D2" w:rsidRDefault="008F27D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  <w:r>
        <w:rPr>
          <w:rFonts w:ascii="Candara" w:hAnsi="Candara" w:cs="Arial"/>
          <w:i/>
          <w:color w:val="auto"/>
          <w:sz w:val="22"/>
          <w:szCs w:val="22"/>
          <w:lang w:val="sl-SI"/>
        </w:rPr>
        <w:t xml:space="preserve">- </w:t>
      </w:r>
      <w:r w:rsidR="009013D6" w:rsidRPr="008F27D2">
        <w:rPr>
          <w:rFonts w:ascii="Candara" w:hAnsi="Candara" w:cs="Arial"/>
          <w:i/>
          <w:color w:val="auto"/>
          <w:sz w:val="22"/>
          <w:szCs w:val="22"/>
          <w:lang w:val="sl-SI"/>
        </w:rPr>
        <w:t xml:space="preserve">Boštjan </w:t>
      </w:r>
      <w:r w:rsidR="00223D48" w:rsidRPr="008F27D2">
        <w:rPr>
          <w:rFonts w:ascii="Candara" w:hAnsi="Candara" w:cs="Arial"/>
          <w:i/>
          <w:color w:val="auto"/>
          <w:sz w:val="22"/>
          <w:szCs w:val="22"/>
          <w:lang w:val="sl-SI"/>
        </w:rPr>
        <w:t>Ozimek</w:t>
      </w:r>
      <w:r w:rsidR="00223D48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, </w:t>
      </w:r>
      <w:r w:rsidR="002811C0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Odnosi z javnostmi, </w:t>
      </w:r>
      <w:r w:rsidRPr="008F27D2">
        <w:rPr>
          <w:rFonts w:ascii="Candara" w:hAnsi="Candara" w:cs="Arial"/>
          <w:color w:val="auto"/>
          <w:sz w:val="22"/>
          <w:szCs w:val="22"/>
          <w:lang w:val="sl-SI"/>
        </w:rPr>
        <w:t>BIC</w:t>
      </w:r>
      <w:r w:rsidR="002811C0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 Ljubljana</w:t>
      </w:r>
      <w:r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, </w:t>
      </w:r>
      <w:r w:rsidR="00223D48" w:rsidRPr="000A2962">
        <w:rPr>
          <w:rFonts w:ascii="Candara" w:hAnsi="Candara" w:cs="Arial"/>
          <w:color w:val="auto"/>
          <w:sz w:val="22"/>
          <w:szCs w:val="22"/>
          <w:lang w:val="sl-SI"/>
        </w:rPr>
        <w:t xml:space="preserve">E: </w:t>
      </w:r>
      <w:hyperlink r:id="rId9" w:history="1">
        <w:r w:rsidR="00C13E53" w:rsidRPr="000A2962">
          <w:rPr>
            <w:rStyle w:val="Hiperpovezava"/>
            <w:rFonts w:ascii="Candara" w:hAnsi="Candara" w:cs="Arial"/>
            <w:color w:val="auto"/>
            <w:sz w:val="22"/>
            <w:szCs w:val="22"/>
            <w:lang w:val="sl-SI"/>
          </w:rPr>
          <w:t>bostjan.ozimek@bic-lj.si</w:t>
        </w:r>
      </w:hyperlink>
      <w:r w:rsidR="00C13E53" w:rsidRPr="008F27D2">
        <w:rPr>
          <w:rFonts w:ascii="Candara" w:hAnsi="Candara" w:cs="Arial"/>
          <w:color w:val="auto"/>
          <w:sz w:val="22"/>
          <w:szCs w:val="22"/>
          <w:lang w:val="sl-SI"/>
        </w:rPr>
        <w:t xml:space="preserve"> </w:t>
      </w:r>
    </w:p>
    <w:p w:rsidR="00855AB0" w:rsidRDefault="00855AB0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</w:p>
    <w:p w:rsidR="00593A52" w:rsidRPr="008F27D2" w:rsidRDefault="00593A52" w:rsidP="00DD1F9A">
      <w:pPr>
        <w:spacing w:after="0"/>
        <w:contextualSpacing/>
        <w:rPr>
          <w:rFonts w:ascii="Candara" w:hAnsi="Candara" w:cs="Arial"/>
          <w:color w:val="auto"/>
          <w:sz w:val="22"/>
          <w:szCs w:val="22"/>
          <w:lang w:val="sl-SI"/>
        </w:rPr>
      </w:pPr>
      <w:r>
        <w:rPr>
          <w:rStyle w:val="tevilkastrani"/>
          <w:rFonts w:ascii="Mont" w:hAnsi="Mont"/>
          <w:b/>
          <w:noProof/>
          <w:sz w:val="15"/>
          <w:szCs w:val="15"/>
          <w:lang w:val="sl-SI" w:eastAsia="sl-SI"/>
        </w:rPr>
        <w:drawing>
          <wp:inline distT="0" distB="0" distL="0" distR="0" wp14:anchorId="5E37C03C" wp14:editId="1BD6AC9E">
            <wp:extent cx="5572125" cy="571500"/>
            <wp:effectExtent l="0" t="0" r="9525" b="0"/>
            <wp:docPr id="2" name="Slika 2" descr="E:\___2021 SEM\01 RAZSTAVE\BIC\PRESS\glavamajagastrologot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_2021 SEM\01 RAZSTAVE\BIC\PRESS\glavamajagastrologoti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A52" w:rsidRPr="008F27D2" w:rsidSect="00B55878">
      <w:headerReference w:type="even" r:id="rId11"/>
      <w:headerReference w:type="default" r:id="rId12"/>
      <w:footerReference w:type="default" r:id="rId13"/>
      <w:type w:val="continuous"/>
      <w:pgSz w:w="11900" w:h="16840"/>
      <w:pgMar w:top="2410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5B" w:rsidRDefault="0098345B" w:rsidP="004F6082">
      <w:r>
        <w:separator/>
      </w:r>
    </w:p>
  </w:endnote>
  <w:endnote w:type="continuationSeparator" w:id="0">
    <w:p w:rsidR="0098345B" w:rsidRDefault="0098345B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16925CCD" wp14:editId="07FED9C0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5B" w:rsidRDefault="0098345B" w:rsidP="004F6082">
      <w:r>
        <w:separator/>
      </w:r>
    </w:p>
  </w:footnote>
  <w:footnote w:type="continuationSeparator" w:id="0">
    <w:p w:rsidR="0098345B" w:rsidRDefault="0098345B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126010047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B" w:rsidRPr="00AD1EF2" w:rsidRDefault="00593A52" w:rsidP="004F6082">
    <w:pPr>
      <w:pStyle w:val="Glava"/>
      <w:rPr>
        <w:rStyle w:val="tevilkastrani"/>
        <w:rFonts w:ascii="Mont" w:hAnsi="Mont"/>
        <w:b/>
        <w:sz w:val="15"/>
        <w:szCs w:val="15"/>
      </w:rPr>
    </w:pPr>
    <w:r>
      <w:rPr>
        <w:noProof/>
        <w:lang w:val="sl-SI" w:eastAsia="sl-SI"/>
      </w:rPr>
      <w:drawing>
        <wp:anchor distT="180340" distB="180340" distL="114300" distR="114300" simplePos="0" relativeHeight="251660288" behindDoc="1" locked="0" layoutInCell="1" allowOverlap="1" wp14:anchorId="34F8C038" wp14:editId="279CCCE1">
          <wp:simplePos x="0" y="0"/>
          <wp:positionH relativeFrom="page">
            <wp:posOffset>-9525</wp:posOffset>
          </wp:positionH>
          <wp:positionV relativeFrom="paragraph">
            <wp:posOffset>259080</wp:posOffset>
          </wp:positionV>
          <wp:extent cx="7124091" cy="542925"/>
          <wp:effectExtent l="0" t="0" r="635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_logo_RGB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4091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E20"/>
    <w:rsid w:val="000316D1"/>
    <w:rsid w:val="000334E1"/>
    <w:rsid w:val="00036F06"/>
    <w:rsid w:val="00043068"/>
    <w:rsid w:val="0005341C"/>
    <w:rsid w:val="0005362A"/>
    <w:rsid w:val="00054336"/>
    <w:rsid w:val="0006597F"/>
    <w:rsid w:val="000667F6"/>
    <w:rsid w:val="00077A04"/>
    <w:rsid w:val="00084580"/>
    <w:rsid w:val="00095E53"/>
    <w:rsid w:val="000A2962"/>
    <w:rsid w:val="000A727F"/>
    <w:rsid w:val="000B1198"/>
    <w:rsid w:val="000B383D"/>
    <w:rsid w:val="000B5E8C"/>
    <w:rsid w:val="000B7DE9"/>
    <w:rsid w:val="000D1E23"/>
    <w:rsid w:val="000E326A"/>
    <w:rsid w:val="000F3AFA"/>
    <w:rsid w:val="000F59E3"/>
    <w:rsid w:val="00104697"/>
    <w:rsid w:val="00107170"/>
    <w:rsid w:val="0011576B"/>
    <w:rsid w:val="00124538"/>
    <w:rsid w:val="00125221"/>
    <w:rsid w:val="00150617"/>
    <w:rsid w:val="001732F5"/>
    <w:rsid w:val="0018747B"/>
    <w:rsid w:val="00192E73"/>
    <w:rsid w:val="00196D95"/>
    <w:rsid w:val="00197DAE"/>
    <w:rsid w:val="001A341E"/>
    <w:rsid w:val="001A442C"/>
    <w:rsid w:val="001C30C9"/>
    <w:rsid w:val="001D1E94"/>
    <w:rsid w:val="001D4CCC"/>
    <w:rsid w:val="001F42A8"/>
    <w:rsid w:val="001F4C05"/>
    <w:rsid w:val="001F7458"/>
    <w:rsid w:val="001F7ACD"/>
    <w:rsid w:val="0021217C"/>
    <w:rsid w:val="00222DE9"/>
    <w:rsid w:val="00223D48"/>
    <w:rsid w:val="002307E4"/>
    <w:rsid w:val="00250C9D"/>
    <w:rsid w:val="0027726C"/>
    <w:rsid w:val="00280AC2"/>
    <w:rsid w:val="002811C0"/>
    <w:rsid w:val="00290E85"/>
    <w:rsid w:val="002B6D48"/>
    <w:rsid w:val="002B7193"/>
    <w:rsid w:val="002C09EA"/>
    <w:rsid w:val="002C15E9"/>
    <w:rsid w:val="002E07CE"/>
    <w:rsid w:val="002E510C"/>
    <w:rsid w:val="002E7C00"/>
    <w:rsid w:val="003168F7"/>
    <w:rsid w:val="00324794"/>
    <w:rsid w:val="0033130C"/>
    <w:rsid w:val="00341277"/>
    <w:rsid w:val="00343BD5"/>
    <w:rsid w:val="00361F46"/>
    <w:rsid w:val="003702C9"/>
    <w:rsid w:val="00392655"/>
    <w:rsid w:val="003A0761"/>
    <w:rsid w:val="003A273B"/>
    <w:rsid w:val="003A4263"/>
    <w:rsid w:val="003B28BB"/>
    <w:rsid w:val="003E75E9"/>
    <w:rsid w:val="003F4A2D"/>
    <w:rsid w:val="003F5F7F"/>
    <w:rsid w:val="00414122"/>
    <w:rsid w:val="00417628"/>
    <w:rsid w:val="00446A2B"/>
    <w:rsid w:val="00457DDE"/>
    <w:rsid w:val="0046703C"/>
    <w:rsid w:val="0047298F"/>
    <w:rsid w:val="00473C94"/>
    <w:rsid w:val="0047755A"/>
    <w:rsid w:val="00480EC8"/>
    <w:rsid w:val="00493384"/>
    <w:rsid w:val="00494CFA"/>
    <w:rsid w:val="004B36A6"/>
    <w:rsid w:val="004B3D2F"/>
    <w:rsid w:val="004C0248"/>
    <w:rsid w:val="004C2705"/>
    <w:rsid w:val="004C6AEE"/>
    <w:rsid w:val="004C6D0E"/>
    <w:rsid w:val="004C7246"/>
    <w:rsid w:val="004D064A"/>
    <w:rsid w:val="004F6082"/>
    <w:rsid w:val="0050274E"/>
    <w:rsid w:val="00516C9E"/>
    <w:rsid w:val="00521559"/>
    <w:rsid w:val="00521F85"/>
    <w:rsid w:val="005229D0"/>
    <w:rsid w:val="0053309A"/>
    <w:rsid w:val="00534208"/>
    <w:rsid w:val="00536240"/>
    <w:rsid w:val="0057151F"/>
    <w:rsid w:val="00582F20"/>
    <w:rsid w:val="00593A52"/>
    <w:rsid w:val="005A1DA9"/>
    <w:rsid w:val="005A758C"/>
    <w:rsid w:val="005B519C"/>
    <w:rsid w:val="005E3125"/>
    <w:rsid w:val="00601504"/>
    <w:rsid w:val="00613AAA"/>
    <w:rsid w:val="006172F0"/>
    <w:rsid w:val="00623C6D"/>
    <w:rsid w:val="00635CCE"/>
    <w:rsid w:val="0065146E"/>
    <w:rsid w:val="006661D9"/>
    <w:rsid w:val="00671B38"/>
    <w:rsid w:val="006732C8"/>
    <w:rsid w:val="006801BE"/>
    <w:rsid w:val="0069083E"/>
    <w:rsid w:val="0069519D"/>
    <w:rsid w:val="006A1A31"/>
    <w:rsid w:val="006A5E8A"/>
    <w:rsid w:val="006D4514"/>
    <w:rsid w:val="006D64A3"/>
    <w:rsid w:val="006F687B"/>
    <w:rsid w:val="0071086F"/>
    <w:rsid w:val="007231C1"/>
    <w:rsid w:val="0072459D"/>
    <w:rsid w:val="007344B5"/>
    <w:rsid w:val="00740055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07446"/>
    <w:rsid w:val="00813244"/>
    <w:rsid w:val="00814ADD"/>
    <w:rsid w:val="00822D21"/>
    <w:rsid w:val="00830ED5"/>
    <w:rsid w:val="00845920"/>
    <w:rsid w:val="00855AB0"/>
    <w:rsid w:val="0087250C"/>
    <w:rsid w:val="00872871"/>
    <w:rsid w:val="008A3FC7"/>
    <w:rsid w:val="008C0061"/>
    <w:rsid w:val="008D25D0"/>
    <w:rsid w:val="008D71EA"/>
    <w:rsid w:val="008E17EA"/>
    <w:rsid w:val="008F18D6"/>
    <w:rsid w:val="008F27D2"/>
    <w:rsid w:val="009013D6"/>
    <w:rsid w:val="00902506"/>
    <w:rsid w:val="00903FF9"/>
    <w:rsid w:val="009226E5"/>
    <w:rsid w:val="00965F6B"/>
    <w:rsid w:val="00970088"/>
    <w:rsid w:val="009821AF"/>
    <w:rsid w:val="0098345B"/>
    <w:rsid w:val="00994F43"/>
    <w:rsid w:val="009A3B72"/>
    <w:rsid w:val="009C27F8"/>
    <w:rsid w:val="009C615B"/>
    <w:rsid w:val="009D25A4"/>
    <w:rsid w:val="009D6CFE"/>
    <w:rsid w:val="009F74D9"/>
    <w:rsid w:val="00A03E25"/>
    <w:rsid w:val="00A14BDE"/>
    <w:rsid w:val="00A21D53"/>
    <w:rsid w:val="00A2270A"/>
    <w:rsid w:val="00A27E1B"/>
    <w:rsid w:val="00A31535"/>
    <w:rsid w:val="00A503DA"/>
    <w:rsid w:val="00A57A17"/>
    <w:rsid w:val="00A57F18"/>
    <w:rsid w:val="00A62097"/>
    <w:rsid w:val="00A7065F"/>
    <w:rsid w:val="00A71091"/>
    <w:rsid w:val="00A81AAF"/>
    <w:rsid w:val="00A82756"/>
    <w:rsid w:val="00AA1444"/>
    <w:rsid w:val="00AA613A"/>
    <w:rsid w:val="00AB3A12"/>
    <w:rsid w:val="00AB60DE"/>
    <w:rsid w:val="00AC1FB4"/>
    <w:rsid w:val="00AC4F63"/>
    <w:rsid w:val="00AC6A37"/>
    <w:rsid w:val="00AD1EF2"/>
    <w:rsid w:val="00AD7CDD"/>
    <w:rsid w:val="00AD7F96"/>
    <w:rsid w:val="00AF12CC"/>
    <w:rsid w:val="00AF5942"/>
    <w:rsid w:val="00AF7BFB"/>
    <w:rsid w:val="00B021CE"/>
    <w:rsid w:val="00B0619F"/>
    <w:rsid w:val="00B17C59"/>
    <w:rsid w:val="00B30434"/>
    <w:rsid w:val="00B37985"/>
    <w:rsid w:val="00B55878"/>
    <w:rsid w:val="00B65A2C"/>
    <w:rsid w:val="00B661A0"/>
    <w:rsid w:val="00B93612"/>
    <w:rsid w:val="00B944F5"/>
    <w:rsid w:val="00BA14F6"/>
    <w:rsid w:val="00BA2533"/>
    <w:rsid w:val="00BB0753"/>
    <w:rsid w:val="00BC1BF4"/>
    <w:rsid w:val="00BE5673"/>
    <w:rsid w:val="00BE613D"/>
    <w:rsid w:val="00C042AC"/>
    <w:rsid w:val="00C12A1A"/>
    <w:rsid w:val="00C13E53"/>
    <w:rsid w:val="00C31488"/>
    <w:rsid w:val="00C33B6D"/>
    <w:rsid w:val="00C34D62"/>
    <w:rsid w:val="00C425A0"/>
    <w:rsid w:val="00C45B4A"/>
    <w:rsid w:val="00C46815"/>
    <w:rsid w:val="00C530EF"/>
    <w:rsid w:val="00C72923"/>
    <w:rsid w:val="00C760D8"/>
    <w:rsid w:val="00C7782D"/>
    <w:rsid w:val="00C86A55"/>
    <w:rsid w:val="00C87CBF"/>
    <w:rsid w:val="00C9386F"/>
    <w:rsid w:val="00CA4B4A"/>
    <w:rsid w:val="00CA4F9A"/>
    <w:rsid w:val="00CB57F2"/>
    <w:rsid w:val="00CD44C6"/>
    <w:rsid w:val="00CE0B03"/>
    <w:rsid w:val="00CE265B"/>
    <w:rsid w:val="00CF6F53"/>
    <w:rsid w:val="00D0163A"/>
    <w:rsid w:val="00D11A6D"/>
    <w:rsid w:val="00D12080"/>
    <w:rsid w:val="00D21A73"/>
    <w:rsid w:val="00D42019"/>
    <w:rsid w:val="00D422A7"/>
    <w:rsid w:val="00D430D2"/>
    <w:rsid w:val="00D43B16"/>
    <w:rsid w:val="00D47F65"/>
    <w:rsid w:val="00D62027"/>
    <w:rsid w:val="00D740AD"/>
    <w:rsid w:val="00D8036C"/>
    <w:rsid w:val="00D872CE"/>
    <w:rsid w:val="00D91587"/>
    <w:rsid w:val="00DA3535"/>
    <w:rsid w:val="00DB12F0"/>
    <w:rsid w:val="00DB370C"/>
    <w:rsid w:val="00DC1483"/>
    <w:rsid w:val="00DC61DF"/>
    <w:rsid w:val="00DD1F9A"/>
    <w:rsid w:val="00DD3D39"/>
    <w:rsid w:val="00DD4251"/>
    <w:rsid w:val="00DD7FA7"/>
    <w:rsid w:val="00DF0000"/>
    <w:rsid w:val="00DF01D4"/>
    <w:rsid w:val="00DF250D"/>
    <w:rsid w:val="00DF519E"/>
    <w:rsid w:val="00E07E55"/>
    <w:rsid w:val="00E206BF"/>
    <w:rsid w:val="00E27965"/>
    <w:rsid w:val="00E36CAC"/>
    <w:rsid w:val="00E4162A"/>
    <w:rsid w:val="00E52655"/>
    <w:rsid w:val="00E54352"/>
    <w:rsid w:val="00E65C2B"/>
    <w:rsid w:val="00E90F3D"/>
    <w:rsid w:val="00E9268C"/>
    <w:rsid w:val="00E95881"/>
    <w:rsid w:val="00EA3053"/>
    <w:rsid w:val="00ED79F2"/>
    <w:rsid w:val="00EF0127"/>
    <w:rsid w:val="00F005BA"/>
    <w:rsid w:val="00F06484"/>
    <w:rsid w:val="00F13ADA"/>
    <w:rsid w:val="00F22F22"/>
    <w:rsid w:val="00F32E87"/>
    <w:rsid w:val="00F361AD"/>
    <w:rsid w:val="00F45DA0"/>
    <w:rsid w:val="00F756F3"/>
    <w:rsid w:val="00F801A7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6F0A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0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ostjan.ozimek@bic-lj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2D981-AEBA-4E23-A559-848BD46C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7</cp:revision>
  <cp:lastPrinted>2021-01-18T13:47:00Z</cp:lastPrinted>
  <dcterms:created xsi:type="dcterms:W3CDTF">2021-01-18T14:48:00Z</dcterms:created>
  <dcterms:modified xsi:type="dcterms:W3CDTF">2021-01-19T14:16:00Z</dcterms:modified>
</cp:coreProperties>
</file>