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DB" w:rsidRPr="00015238" w:rsidRDefault="005516DB" w:rsidP="005516DB">
      <w:pPr>
        <w:spacing w:after="0"/>
        <w:contextualSpacing/>
        <w:rPr>
          <w:rFonts w:ascii="Candara" w:hAnsi="Candara"/>
          <w:b/>
          <w:sz w:val="22"/>
          <w:szCs w:val="22"/>
          <w:lang w:val="sl-SI"/>
        </w:rPr>
      </w:pPr>
      <w:r w:rsidRPr="00015238">
        <w:rPr>
          <w:rFonts w:ascii="Candara" w:hAnsi="Candara"/>
          <w:b/>
          <w:sz w:val="22"/>
          <w:szCs w:val="22"/>
          <w:lang w:val="sl-SI"/>
        </w:rPr>
        <w:t xml:space="preserve">Sporočilo za javnost </w:t>
      </w:r>
    </w:p>
    <w:p w:rsidR="005516DB" w:rsidRP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r w:rsidRPr="00015238">
        <w:rPr>
          <w:rFonts w:ascii="Candara" w:hAnsi="Candara"/>
          <w:sz w:val="22"/>
          <w:szCs w:val="22"/>
          <w:lang w:val="sl-SI"/>
        </w:rPr>
        <w:t>Slovenski etnografski muzej</w:t>
      </w:r>
      <w:r w:rsidRPr="00015238">
        <w:rPr>
          <w:rFonts w:ascii="Candara" w:hAnsi="Candara"/>
          <w:sz w:val="22"/>
          <w:szCs w:val="22"/>
          <w:lang w:val="sl-SI"/>
        </w:rPr>
        <w:tab/>
      </w:r>
      <w:r w:rsidRPr="00015238">
        <w:rPr>
          <w:rFonts w:ascii="Candara" w:hAnsi="Candara"/>
          <w:sz w:val="22"/>
          <w:szCs w:val="22"/>
          <w:lang w:val="sl-SI"/>
        </w:rPr>
        <w:tab/>
      </w:r>
      <w:r w:rsidRPr="00015238">
        <w:rPr>
          <w:rFonts w:ascii="Candara" w:hAnsi="Candara"/>
          <w:sz w:val="22"/>
          <w:szCs w:val="22"/>
          <w:lang w:val="sl-SI"/>
        </w:rPr>
        <w:tab/>
      </w:r>
      <w:r w:rsidRPr="00015238">
        <w:rPr>
          <w:rFonts w:ascii="Candara" w:hAnsi="Candara"/>
          <w:sz w:val="22"/>
          <w:szCs w:val="22"/>
          <w:lang w:val="sl-SI"/>
        </w:rPr>
        <w:tab/>
      </w:r>
      <w:r w:rsidRPr="00015238">
        <w:rPr>
          <w:rFonts w:ascii="Candara" w:hAnsi="Candara"/>
          <w:sz w:val="22"/>
          <w:szCs w:val="22"/>
          <w:lang w:val="sl-SI"/>
        </w:rPr>
        <w:tab/>
      </w:r>
      <w:r w:rsidRPr="00015238">
        <w:rPr>
          <w:rFonts w:ascii="Candara" w:hAnsi="Candara"/>
          <w:sz w:val="22"/>
          <w:szCs w:val="22"/>
          <w:lang w:val="sl-SI"/>
        </w:rPr>
        <w:tab/>
        <w:t xml:space="preserve"> </w:t>
      </w:r>
    </w:p>
    <w:p w:rsidR="005516DB" w:rsidRP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r w:rsidRPr="00015238">
        <w:rPr>
          <w:rFonts w:ascii="Candara" w:hAnsi="Candara"/>
          <w:sz w:val="22"/>
          <w:szCs w:val="22"/>
          <w:lang w:val="sl-SI"/>
        </w:rPr>
        <w:t>Ljubljana, 17. marec 2021</w:t>
      </w:r>
    </w:p>
    <w:p w:rsidR="005516DB" w:rsidRP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</w:p>
    <w:p w:rsidR="005516DB" w:rsidRP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</w:p>
    <w:p w:rsidR="005516DB" w:rsidRPr="00015238" w:rsidRDefault="005516DB" w:rsidP="005516DB">
      <w:pPr>
        <w:spacing w:after="0"/>
        <w:contextualSpacing/>
        <w:rPr>
          <w:rFonts w:ascii="Candara" w:hAnsi="Candara"/>
          <w:b/>
          <w:sz w:val="22"/>
          <w:szCs w:val="22"/>
          <w:lang w:val="sl-SI"/>
        </w:rPr>
      </w:pPr>
      <w:r w:rsidRPr="00015238">
        <w:rPr>
          <w:rFonts w:ascii="Candara" w:hAnsi="Candara"/>
          <w:b/>
          <w:sz w:val="22"/>
          <w:szCs w:val="22"/>
          <w:lang w:val="sl-SI"/>
        </w:rPr>
        <w:t xml:space="preserve">Osebna pripoved </w:t>
      </w:r>
      <w:proofErr w:type="spellStart"/>
      <w:r w:rsidRPr="00015238">
        <w:rPr>
          <w:rFonts w:ascii="Candara" w:hAnsi="Candara"/>
          <w:b/>
          <w:sz w:val="22"/>
          <w:szCs w:val="22"/>
          <w:lang w:val="sl-SI"/>
        </w:rPr>
        <w:t>mozaičarja</w:t>
      </w:r>
      <w:proofErr w:type="spellEnd"/>
      <w:r w:rsidRPr="00015238">
        <w:rPr>
          <w:rFonts w:ascii="Candara" w:hAnsi="Candara"/>
          <w:b/>
          <w:sz w:val="22"/>
          <w:szCs w:val="22"/>
          <w:lang w:val="sl-SI"/>
        </w:rPr>
        <w:t xml:space="preserve"> Aljaža </w:t>
      </w:r>
      <w:proofErr w:type="spellStart"/>
      <w:r w:rsidRPr="00015238">
        <w:rPr>
          <w:rFonts w:ascii="Candara" w:hAnsi="Candara"/>
          <w:b/>
          <w:sz w:val="22"/>
          <w:szCs w:val="22"/>
          <w:lang w:val="sl-SI"/>
        </w:rPr>
        <w:t>Vidrajza</w:t>
      </w:r>
      <w:proofErr w:type="spellEnd"/>
      <w:r w:rsidRPr="00015238">
        <w:rPr>
          <w:rFonts w:ascii="Candara" w:hAnsi="Candara"/>
          <w:b/>
          <w:sz w:val="22"/>
          <w:szCs w:val="22"/>
          <w:lang w:val="sl-SI"/>
        </w:rPr>
        <w:t xml:space="preserve"> v SEM</w:t>
      </w:r>
    </w:p>
    <w:p w:rsidR="005516DB" w:rsidRP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</w:p>
    <w:p w:rsidR="005516DB" w:rsidRP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</w:p>
    <w:p w:rsidR="00015238" w:rsidRP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r w:rsidRPr="00015238">
        <w:rPr>
          <w:rFonts w:ascii="Candara" w:hAnsi="Candara"/>
          <w:sz w:val="22"/>
          <w:szCs w:val="22"/>
          <w:lang w:val="sl-SI"/>
        </w:rPr>
        <w:t xml:space="preserve">V Slovenskem etnografskem muzeju bo med </w:t>
      </w:r>
      <w:r w:rsidRPr="00015238">
        <w:rPr>
          <w:rFonts w:ascii="Candara" w:hAnsi="Candara"/>
          <w:b/>
          <w:sz w:val="22"/>
          <w:szCs w:val="22"/>
          <w:lang w:val="sl-SI"/>
        </w:rPr>
        <w:t>19. marcem in 30. junijem 2021</w:t>
      </w:r>
      <w:r w:rsidRPr="00015238">
        <w:rPr>
          <w:rFonts w:ascii="Candara" w:hAnsi="Candara"/>
          <w:sz w:val="22"/>
          <w:szCs w:val="22"/>
          <w:lang w:val="sl-SI"/>
        </w:rPr>
        <w:t xml:space="preserve"> na ogled razstava </w:t>
      </w:r>
      <w:r w:rsidRPr="00015238">
        <w:rPr>
          <w:rFonts w:ascii="Candara" w:hAnsi="Candara"/>
          <w:b/>
          <w:sz w:val="22"/>
          <w:szCs w:val="22"/>
          <w:lang w:val="sl-SI"/>
        </w:rPr>
        <w:t xml:space="preserve">Aljaž </w:t>
      </w:r>
      <w:proofErr w:type="spellStart"/>
      <w:r w:rsidRPr="00015238">
        <w:rPr>
          <w:rFonts w:ascii="Candara" w:hAnsi="Candara"/>
          <w:b/>
          <w:sz w:val="22"/>
          <w:szCs w:val="22"/>
          <w:lang w:val="sl-SI"/>
        </w:rPr>
        <w:t>Vidrajz</w:t>
      </w:r>
      <w:proofErr w:type="spellEnd"/>
      <w:r w:rsidRPr="00015238">
        <w:rPr>
          <w:rFonts w:ascii="Candara" w:hAnsi="Candara"/>
          <w:b/>
          <w:sz w:val="22"/>
          <w:szCs w:val="22"/>
          <w:lang w:val="sl-SI"/>
        </w:rPr>
        <w:t>: Moj jezik je jezik mozaika</w:t>
      </w:r>
      <w:r w:rsidRPr="00015238">
        <w:rPr>
          <w:rFonts w:ascii="Candara" w:hAnsi="Candara"/>
          <w:sz w:val="22"/>
          <w:szCs w:val="22"/>
          <w:lang w:val="sl-SI"/>
        </w:rPr>
        <w:t>. Ra</w:t>
      </w:r>
      <w:r w:rsidRPr="00015238">
        <w:rPr>
          <w:rFonts w:ascii="Candara" w:hAnsi="Candara"/>
          <w:sz w:val="22"/>
          <w:szCs w:val="22"/>
          <w:lang w:val="sl-SI"/>
        </w:rPr>
        <w:t>zstava sodi v cikel osebnih pri</w:t>
      </w:r>
      <w:r w:rsidRPr="00015238">
        <w:rPr>
          <w:rFonts w:ascii="Candara" w:hAnsi="Candara"/>
          <w:sz w:val="22"/>
          <w:szCs w:val="22"/>
          <w:lang w:val="sl-SI"/>
        </w:rPr>
        <w:t xml:space="preserve">povedi ob stalni </w:t>
      </w:r>
    </w:p>
    <w:p w:rsidR="005516DB" w:rsidRP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r w:rsidRPr="00015238">
        <w:rPr>
          <w:rFonts w:ascii="Candara" w:hAnsi="Candara"/>
          <w:sz w:val="22"/>
          <w:szCs w:val="22"/>
          <w:lang w:val="sl-SI"/>
        </w:rPr>
        <w:t xml:space="preserve">razstavi SEM </w:t>
      </w:r>
      <w:r w:rsidRPr="00015238">
        <w:rPr>
          <w:rFonts w:ascii="Candara" w:hAnsi="Candara"/>
          <w:i/>
          <w:sz w:val="22"/>
          <w:szCs w:val="22"/>
          <w:lang w:val="sl-SI"/>
        </w:rPr>
        <w:t>Jaz, mi in drugi: podobe mojega sveta</w:t>
      </w:r>
      <w:r w:rsidRPr="00015238">
        <w:rPr>
          <w:rFonts w:ascii="Candara" w:hAnsi="Candara"/>
          <w:sz w:val="22"/>
          <w:szCs w:val="22"/>
          <w:lang w:val="sl-SI"/>
        </w:rPr>
        <w:t>. A</w:t>
      </w:r>
      <w:r w:rsidRPr="00015238">
        <w:rPr>
          <w:rFonts w:ascii="Candara" w:hAnsi="Candara"/>
          <w:sz w:val="22"/>
          <w:szCs w:val="22"/>
          <w:lang w:val="sl-SI"/>
        </w:rPr>
        <w:t xml:space="preserve">vtorja razstave sta Aljaž </w:t>
      </w:r>
      <w:proofErr w:type="spellStart"/>
      <w:r w:rsidRPr="00015238">
        <w:rPr>
          <w:rFonts w:ascii="Candara" w:hAnsi="Candara"/>
          <w:sz w:val="22"/>
          <w:szCs w:val="22"/>
          <w:lang w:val="sl-SI"/>
        </w:rPr>
        <w:t>Vidrajz</w:t>
      </w:r>
      <w:proofErr w:type="spellEnd"/>
      <w:r w:rsidRPr="00015238">
        <w:rPr>
          <w:rFonts w:ascii="Candara" w:hAnsi="Candara"/>
          <w:sz w:val="22"/>
          <w:szCs w:val="22"/>
          <w:lang w:val="sl-SI"/>
        </w:rPr>
        <w:t xml:space="preserve"> in Tina Curk, muzejska mentorica razstave je Sonja Kogej Rus, kustodinja SEM.</w:t>
      </w:r>
    </w:p>
    <w:p w:rsidR="005516DB" w:rsidRP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</w:p>
    <w:p w:rsidR="00015238" w:rsidRPr="00015238" w:rsidRDefault="005516DB" w:rsidP="005516DB">
      <w:pPr>
        <w:spacing w:after="0"/>
        <w:contextualSpacing/>
        <w:rPr>
          <w:rFonts w:ascii="Candara" w:hAnsi="Candara"/>
          <w:b/>
          <w:i/>
          <w:sz w:val="22"/>
          <w:szCs w:val="22"/>
          <w:lang w:val="sl-SI"/>
        </w:rPr>
      </w:pPr>
      <w:r w:rsidRPr="00015238">
        <w:rPr>
          <w:rFonts w:ascii="Candara" w:hAnsi="Candara"/>
          <w:b/>
          <w:i/>
          <w:sz w:val="22"/>
          <w:szCs w:val="22"/>
          <w:lang w:val="sl-SI"/>
        </w:rPr>
        <w:t xml:space="preserve">’Mozaik je postal del mene – postal je moj jezik. Mozaični koščki, </w:t>
      </w:r>
      <w:proofErr w:type="spellStart"/>
      <w:r w:rsidRPr="00015238">
        <w:rPr>
          <w:rFonts w:ascii="Candara" w:hAnsi="Candara"/>
          <w:b/>
          <w:i/>
          <w:sz w:val="22"/>
          <w:szCs w:val="22"/>
          <w:lang w:val="sl-SI"/>
        </w:rPr>
        <w:t>tesere</w:t>
      </w:r>
      <w:proofErr w:type="spellEnd"/>
      <w:r w:rsidRPr="00015238">
        <w:rPr>
          <w:rFonts w:ascii="Candara" w:hAnsi="Candara"/>
          <w:b/>
          <w:i/>
          <w:sz w:val="22"/>
          <w:szCs w:val="22"/>
          <w:lang w:val="sl-SI"/>
        </w:rPr>
        <w:t xml:space="preserve">, so postale črke moje </w:t>
      </w:r>
    </w:p>
    <w:p w:rsidR="005516DB" w:rsidRPr="00015238" w:rsidRDefault="005516DB" w:rsidP="005516DB">
      <w:pPr>
        <w:spacing w:after="0"/>
        <w:contextualSpacing/>
        <w:rPr>
          <w:rFonts w:ascii="Candara" w:hAnsi="Candara"/>
          <w:b/>
          <w:i/>
          <w:sz w:val="22"/>
          <w:szCs w:val="22"/>
          <w:lang w:val="sl-SI"/>
        </w:rPr>
      </w:pPr>
      <w:r w:rsidRPr="00015238">
        <w:rPr>
          <w:rFonts w:ascii="Candara" w:hAnsi="Candara"/>
          <w:b/>
          <w:i/>
          <w:sz w:val="22"/>
          <w:szCs w:val="22"/>
          <w:lang w:val="sl-SI"/>
        </w:rPr>
        <w:t xml:space="preserve">abecede, mozaične linije stavki, ki so se vili drug za drugim. Pričele so sestavljati prozo in poezijo - moja umetniška dela.’ (Aljaž </w:t>
      </w:r>
      <w:proofErr w:type="spellStart"/>
      <w:r w:rsidRPr="00015238">
        <w:rPr>
          <w:rFonts w:ascii="Candara" w:hAnsi="Candara"/>
          <w:b/>
          <w:i/>
          <w:sz w:val="22"/>
          <w:szCs w:val="22"/>
          <w:lang w:val="sl-SI"/>
        </w:rPr>
        <w:t>Vidrajz</w:t>
      </w:r>
      <w:proofErr w:type="spellEnd"/>
      <w:r w:rsidRPr="00015238">
        <w:rPr>
          <w:rFonts w:ascii="Candara" w:hAnsi="Candara"/>
          <w:b/>
          <w:i/>
          <w:sz w:val="22"/>
          <w:szCs w:val="22"/>
          <w:lang w:val="sl-SI"/>
        </w:rPr>
        <w:t>)</w:t>
      </w:r>
    </w:p>
    <w:p w:rsidR="005516DB" w:rsidRP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</w:p>
    <w:p w:rsidR="00015238" w:rsidRP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r w:rsidRPr="00015238">
        <w:rPr>
          <w:rFonts w:ascii="Candara" w:hAnsi="Candara"/>
          <w:sz w:val="22"/>
          <w:szCs w:val="22"/>
          <w:lang w:val="sl-SI"/>
        </w:rPr>
        <w:t xml:space="preserve">Razstava je pogled v svet mojstra mozaika Aljaža </w:t>
      </w:r>
      <w:proofErr w:type="spellStart"/>
      <w:r w:rsidRPr="00015238">
        <w:rPr>
          <w:rFonts w:ascii="Candara" w:hAnsi="Candara"/>
          <w:sz w:val="22"/>
          <w:szCs w:val="22"/>
          <w:lang w:val="sl-SI"/>
        </w:rPr>
        <w:t>Vidrajza</w:t>
      </w:r>
      <w:proofErr w:type="spellEnd"/>
      <w:r w:rsidRPr="00015238">
        <w:rPr>
          <w:rFonts w:ascii="Candara" w:hAnsi="Candara"/>
          <w:sz w:val="22"/>
          <w:szCs w:val="22"/>
          <w:lang w:val="sl-SI"/>
        </w:rPr>
        <w:t xml:space="preserve"> in razkriva fragmente njegovega </w:t>
      </w:r>
    </w:p>
    <w:p w:rsidR="005516DB" w:rsidRP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r w:rsidRPr="00015238">
        <w:rPr>
          <w:rFonts w:ascii="Candara" w:hAnsi="Candara"/>
          <w:sz w:val="22"/>
          <w:szCs w:val="22"/>
          <w:lang w:val="sl-SI"/>
        </w:rPr>
        <w:t xml:space="preserve">osebnega in profesionalnega življenja. </w:t>
      </w:r>
    </w:p>
    <w:p w:rsidR="00015238" w:rsidRP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r w:rsidRPr="00015238">
        <w:rPr>
          <w:rFonts w:ascii="Candara" w:hAnsi="Candara"/>
          <w:sz w:val="22"/>
          <w:szCs w:val="22"/>
          <w:lang w:val="sl-SI"/>
        </w:rPr>
        <w:t>Profesionalno izobrazbo je dobil v šoli</w:t>
      </w:r>
      <w:bookmarkStart w:id="0" w:name="_GoBack"/>
      <w:bookmarkEnd w:id="0"/>
      <w:r w:rsidRPr="00015238">
        <w:rPr>
          <w:rFonts w:ascii="Candara" w:hAnsi="Candara"/>
          <w:sz w:val="22"/>
          <w:szCs w:val="22"/>
          <w:lang w:val="sl-SI"/>
        </w:rPr>
        <w:t xml:space="preserve"> za </w:t>
      </w:r>
      <w:proofErr w:type="spellStart"/>
      <w:r w:rsidRPr="00015238">
        <w:rPr>
          <w:rFonts w:ascii="Candara" w:hAnsi="Candara"/>
          <w:sz w:val="22"/>
          <w:szCs w:val="22"/>
          <w:lang w:val="sl-SI"/>
        </w:rPr>
        <w:t>mozaiciste</w:t>
      </w:r>
      <w:proofErr w:type="spellEnd"/>
      <w:r w:rsidRPr="00015238">
        <w:rPr>
          <w:rFonts w:ascii="Candara" w:hAnsi="Candara"/>
          <w:sz w:val="22"/>
          <w:szCs w:val="22"/>
          <w:lang w:val="sl-SI"/>
        </w:rPr>
        <w:t xml:space="preserve"> </w:t>
      </w:r>
      <w:proofErr w:type="spellStart"/>
      <w:r w:rsidRPr="00015238">
        <w:rPr>
          <w:rFonts w:ascii="Candara" w:hAnsi="Candara"/>
          <w:sz w:val="22"/>
          <w:szCs w:val="22"/>
          <w:lang w:val="sl-SI"/>
        </w:rPr>
        <w:t>Scuola</w:t>
      </w:r>
      <w:proofErr w:type="spellEnd"/>
      <w:r w:rsidRPr="00015238">
        <w:rPr>
          <w:rFonts w:ascii="Candara" w:hAnsi="Candara"/>
          <w:sz w:val="22"/>
          <w:szCs w:val="22"/>
          <w:lang w:val="sl-SI"/>
        </w:rPr>
        <w:t xml:space="preserve"> </w:t>
      </w:r>
      <w:proofErr w:type="spellStart"/>
      <w:r w:rsidRPr="00015238">
        <w:rPr>
          <w:rFonts w:ascii="Candara" w:hAnsi="Candara"/>
          <w:sz w:val="22"/>
          <w:szCs w:val="22"/>
          <w:lang w:val="sl-SI"/>
        </w:rPr>
        <w:t>Mosaicisti</w:t>
      </w:r>
      <w:proofErr w:type="spellEnd"/>
      <w:r w:rsidRPr="00015238">
        <w:rPr>
          <w:rFonts w:ascii="Candara" w:hAnsi="Candara"/>
          <w:sz w:val="22"/>
          <w:szCs w:val="22"/>
          <w:lang w:val="sl-SI"/>
        </w:rPr>
        <w:t xml:space="preserve"> del </w:t>
      </w:r>
      <w:proofErr w:type="spellStart"/>
      <w:r w:rsidRPr="00015238">
        <w:rPr>
          <w:rFonts w:ascii="Candara" w:hAnsi="Candara"/>
          <w:sz w:val="22"/>
          <w:szCs w:val="22"/>
          <w:lang w:val="sl-SI"/>
        </w:rPr>
        <w:t>Friul</w:t>
      </w:r>
      <w:proofErr w:type="spellEnd"/>
      <w:r w:rsidRPr="00015238">
        <w:rPr>
          <w:rFonts w:ascii="Candara" w:hAnsi="Candara"/>
          <w:sz w:val="22"/>
          <w:szCs w:val="22"/>
          <w:lang w:val="sl-SI"/>
        </w:rPr>
        <w:t xml:space="preserve"> v Italiji. Ob tem je začel razvijati samosvojo umetniško govorico, z mozaiki posegati v prostor, raziskoval je igre svetlobe in senc, ki so jih na grobih površinah pričele risati različne oblike </w:t>
      </w:r>
      <w:proofErr w:type="spellStart"/>
      <w:r w:rsidRPr="00015238">
        <w:rPr>
          <w:rFonts w:ascii="Candara" w:hAnsi="Candara"/>
          <w:sz w:val="22"/>
          <w:szCs w:val="22"/>
          <w:lang w:val="sl-SI"/>
        </w:rPr>
        <w:t>teser</w:t>
      </w:r>
      <w:proofErr w:type="spellEnd"/>
      <w:r w:rsidRPr="00015238">
        <w:rPr>
          <w:rFonts w:ascii="Candara" w:hAnsi="Candara"/>
          <w:sz w:val="22"/>
          <w:szCs w:val="22"/>
          <w:lang w:val="sl-SI"/>
        </w:rPr>
        <w:t xml:space="preserve">. Njegova </w:t>
      </w:r>
    </w:p>
    <w:p w:rsidR="005516DB" w:rsidRP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r w:rsidRPr="00015238">
        <w:rPr>
          <w:rFonts w:ascii="Candara" w:hAnsi="Candara"/>
          <w:sz w:val="22"/>
          <w:szCs w:val="22"/>
          <w:lang w:val="sl-SI"/>
        </w:rPr>
        <w:t xml:space="preserve">umetniška dela z mozaično 3D-tehniko, ki je bila temelj za ustvarjanje lastnih umetniških del, so trajnostno naravnana.  </w:t>
      </w:r>
    </w:p>
    <w:p w:rsidR="005516DB" w:rsidRP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</w:p>
    <w:p w:rsidR="00015238" w:rsidRP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proofErr w:type="spellStart"/>
      <w:r w:rsidRPr="00015238">
        <w:rPr>
          <w:rFonts w:ascii="Candara" w:hAnsi="Candara"/>
          <w:sz w:val="22"/>
          <w:szCs w:val="22"/>
          <w:lang w:val="sl-SI"/>
        </w:rPr>
        <w:t>Vidrajzova</w:t>
      </w:r>
      <w:proofErr w:type="spellEnd"/>
      <w:r w:rsidRPr="00015238">
        <w:rPr>
          <w:rFonts w:ascii="Candara" w:hAnsi="Candara"/>
          <w:sz w:val="22"/>
          <w:szCs w:val="22"/>
          <w:lang w:val="sl-SI"/>
        </w:rPr>
        <w:t xml:space="preserve"> strokovna izobrazba </w:t>
      </w:r>
      <w:proofErr w:type="spellStart"/>
      <w:r w:rsidRPr="00015238">
        <w:rPr>
          <w:rFonts w:ascii="Candara" w:hAnsi="Candara"/>
          <w:sz w:val="22"/>
          <w:szCs w:val="22"/>
          <w:lang w:val="sl-SI"/>
        </w:rPr>
        <w:t>mozaicista</w:t>
      </w:r>
      <w:proofErr w:type="spellEnd"/>
      <w:r w:rsidRPr="00015238">
        <w:rPr>
          <w:rFonts w:ascii="Candara" w:hAnsi="Candara"/>
          <w:sz w:val="22"/>
          <w:szCs w:val="22"/>
          <w:lang w:val="sl-SI"/>
        </w:rPr>
        <w:t xml:space="preserve"> se prepleta z družinskim življenjem, v katerem ima</w:t>
      </w:r>
    </w:p>
    <w:p w:rsid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r w:rsidRPr="00015238">
        <w:rPr>
          <w:rFonts w:ascii="Candara" w:hAnsi="Candara"/>
          <w:sz w:val="22"/>
          <w:szCs w:val="22"/>
          <w:lang w:val="sl-SI"/>
        </w:rPr>
        <w:t xml:space="preserve"> subtilnost posebno mesto. Bogati jo kreativna energija, s katero umetniška dela opazovalca nagovarja, naj se poglobi v vse detajle in odkrije lepoto osnovnih gradnikov. V želji, da bi mozaik približal ljudem in mu povrnil veljavo, ki si jo zasluži, se mu je na življenjski poti </w:t>
      </w:r>
    </w:p>
    <w:p w:rsid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proofErr w:type="spellStart"/>
      <w:r w:rsidRPr="00015238">
        <w:rPr>
          <w:rFonts w:ascii="Candara" w:hAnsi="Candara"/>
          <w:sz w:val="22"/>
          <w:szCs w:val="22"/>
          <w:lang w:val="sl-SI"/>
        </w:rPr>
        <w:t>mozaičarstva</w:t>
      </w:r>
      <w:proofErr w:type="spellEnd"/>
      <w:r w:rsidRPr="00015238">
        <w:rPr>
          <w:rFonts w:ascii="Candara" w:hAnsi="Candara"/>
          <w:sz w:val="22"/>
          <w:szCs w:val="22"/>
          <w:lang w:val="sl-SI"/>
        </w:rPr>
        <w:t xml:space="preserve"> pridružila partnerica Tina. Skupaj iščeta poti, kako ljudem omogočiti, da spoznajo meditativno plat te tehnike, izobražujeta o mozaikih ter razbijata stereotipe, da so mozaiki le slike, sestavljene iz razbitih ploščic. Svoje znanje deli na mozaičnih delavnicah v lastnem </w:t>
      </w:r>
    </w:p>
    <w:p w:rsid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r w:rsidRPr="00015238">
        <w:rPr>
          <w:rFonts w:ascii="Candara" w:hAnsi="Candara"/>
          <w:sz w:val="22"/>
          <w:szCs w:val="22"/>
          <w:lang w:val="sl-SI"/>
        </w:rPr>
        <w:t xml:space="preserve">ateljeju, kjer izobražuje svoje učence, in se z njimi veseli, ko napredujejo in usvajajo vse bolj </w:t>
      </w:r>
    </w:p>
    <w:p w:rsidR="005516DB" w:rsidRP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r w:rsidRPr="00015238">
        <w:rPr>
          <w:rFonts w:ascii="Candara" w:hAnsi="Candara"/>
          <w:sz w:val="22"/>
          <w:szCs w:val="22"/>
          <w:lang w:val="sl-SI"/>
        </w:rPr>
        <w:t xml:space="preserve">zahtevne mozaične tehnike. </w:t>
      </w:r>
    </w:p>
    <w:p w:rsidR="005516DB" w:rsidRP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</w:p>
    <w:p w:rsidR="005516DB" w:rsidRP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</w:p>
    <w:p w:rsidR="005516DB" w:rsidRP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</w:p>
    <w:p w:rsidR="005516DB" w:rsidRPr="00015238" w:rsidRDefault="005516DB" w:rsidP="005516DB">
      <w:pPr>
        <w:spacing w:after="0"/>
        <w:contextualSpacing/>
        <w:rPr>
          <w:rFonts w:ascii="Candara" w:hAnsi="Candara"/>
          <w:b/>
          <w:sz w:val="22"/>
          <w:szCs w:val="22"/>
          <w:lang w:val="sl-SI"/>
        </w:rPr>
      </w:pPr>
      <w:r w:rsidRPr="00015238">
        <w:rPr>
          <w:rFonts w:ascii="Candara" w:hAnsi="Candara"/>
          <w:b/>
          <w:sz w:val="22"/>
          <w:szCs w:val="22"/>
          <w:lang w:val="sl-SI"/>
        </w:rPr>
        <w:t xml:space="preserve">Kontakt: </w:t>
      </w:r>
    </w:p>
    <w:p w:rsidR="005516DB" w:rsidRPr="00015238" w:rsidRDefault="005516DB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r w:rsidRPr="00015238">
        <w:rPr>
          <w:rFonts w:ascii="Candara" w:hAnsi="Candara"/>
          <w:i/>
          <w:sz w:val="22"/>
          <w:szCs w:val="22"/>
          <w:lang w:val="sl-SI"/>
        </w:rPr>
        <w:t>Sonja Kogej Rus</w:t>
      </w:r>
      <w:r w:rsidRPr="00015238">
        <w:rPr>
          <w:rFonts w:ascii="Candara" w:hAnsi="Candara"/>
          <w:sz w:val="22"/>
          <w:szCs w:val="22"/>
          <w:lang w:val="sl-SI"/>
        </w:rPr>
        <w:t>, SEM, E: sonja.kogej-rus@etno-muzej.si, T: 01/ 3008 750</w:t>
      </w:r>
    </w:p>
    <w:p w:rsidR="00254A72" w:rsidRPr="00015238" w:rsidRDefault="00254A72" w:rsidP="005516D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</w:p>
    <w:sectPr w:rsidR="00254A72" w:rsidRPr="00015238" w:rsidSect="00043068">
      <w:headerReference w:type="even" r:id="rId8"/>
      <w:headerReference w:type="default" r:id="rId9"/>
      <w:footerReference w:type="default" r:id="rId10"/>
      <w:type w:val="continuous"/>
      <w:pgSz w:w="11900" w:h="16840"/>
      <w:pgMar w:top="3119" w:right="851" w:bottom="1134" w:left="2268" w:header="567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269" w:rsidRDefault="00843269" w:rsidP="004F6082">
      <w:r>
        <w:separator/>
      </w:r>
    </w:p>
  </w:endnote>
  <w:endnote w:type="continuationSeparator" w:id="0">
    <w:p w:rsidR="00843269" w:rsidRDefault="00843269" w:rsidP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ola LatCyr">
    <w:altName w:val="Courier New"/>
    <w:charset w:val="EE"/>
    <w:family w:val="auto"/>
    <w:pitch w:val="variable"/>
    <w:sig w:usb0="00000001" w:usb1="00000001" w:usb2="00000000" w:usb3="00000000" w:csb0="00000097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 Heav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Mont SemiBold">
    <w:panose1 w:val="00000000000000000000"/>
    <w:charset w:val="00"/>
    <w:family w:val="auto"/>
    <w:notTrueType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on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C6" w:rsidRPr="00B31DE1" w:rsidRDefault="008066D4" w:rsidP="008066D4">
    <w:pPr>
      <w:rPr>
        <w:rStyle w:val="Neenpoudarek"/>
        <w:rFonts w:ascii="Calibri" w:eastAsiaTheme="minorHAnsi" w:hAnsi="Calibri"/>
        <w:b/>
        <w:color w:val="7E7E7E"/>
        <w:szCs w:val="14"/>
        <w:lang w:val="it-IT"/>
      </w:rPr>
    </w:pPr>
    <w:r w:rsidRPr="008847ED">
      <w:rPr>
        <w:rStyle w:val="Neenpoudarek"/>
        <w:rFonts w:ascii="Calibri" w:eastAsiaTheme="minorHAnsi" w:hAnsi="Calibri"/>
        <w:b/>
        <w:color w:val="7E7E7E"/>
        <w:szCs w:val="14"/>
        <w:lang w:val="it-IT"/>
      </w:rPr>
      <w:t>SLOVEN</w:t>
    </w:r>
    <w:r w:rsidR="00B31DE1">
      <w:rPr>
        <w:rStyle w:val="Neenpoudarek"/>
        <w:rFonts w:ascii="Calibri" w:eastAsiaTheme="minorHAnsi" w:hAnsi="Calibri"/>
        <w:b/>
        <w:color w:val="7E7E7E"/>
        <w:szCs w:val="14"/>
        <w:lang w:val="it-IT"/>
      </w:rPr>
      <w:t>SKI ETNOGRAFSKI MUZEJ</w:t>
    </w:r>
    <w:r w:rsidRPr="008847ED">
      <w:rPr>
        <w:rStyle w:val="Neenpoudarek"/>
        <w:rFonts w:ascii="Calibri" w:eastAsiaTheme="minorHAnsi" w:hAnsi="Calibri"/>
        <w:color w:val="7E7E7E"/>
        <w:szCs w:val="14"/>
        <w:lang w:val="it-IT"/>
      </w:rPr>
      <w:tab/>
    </w:r>
    <w:r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</w:r>
    <w:r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</w:r>
    <w:r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</w:r>
    <w:r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</w:r>
    <w:r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</w:r>
    <w:r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</w:r>
    <w:r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  <w:t xml:space="preserve">                        </w:t>
    </w:r>
    <w:r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tab/>
      <w:t xml:space="preserve">     </w:t>
    </w:r>
    <w:r w:rsidR="00646335" w:rsidRPr="00646335">
      <w:rPr>
        <w:rStyle w:val="Neenpoudarek"/>
        <w:rFonts w:asciiTheme="majorHAnsi" w:eastAsiaTheme="minorHAnsi" w:hAnsiTheme="majorHAnsi"/>
        <w:color w:val="7E7E7E"/>
        <w:szCs w:val="14"/>
        <w:lang w:val="it-IT"/>
      </w:rPr>
      <w:br/>
    </w:r>
    <w:proofErr w:type="spellStart"/>
    <w:r w:rsidRPr="008847ED">
      <w:rPr>
        <w:rStyle w:val="Neenpoudarek"/>
        <w:rFonts w:asciiTheme="minorHAnsi" w:eastAsiaTheme="minorHAnsi" w:hAnsiTheme="minorHAnsi"/>
        <w:color w:val="7E7E7E"/>
        <w:sz w:val="17"/>
        <w:szCs w:val="17"/>
        <w:lang w:val="it-IT"/>
      </w:rPr>
      <w:t>Metelkova</w:t>
    </w:r>
    <w:proofErr w:type="spellEnd"/>
    <w:r w:rsidRPr="008847ED">
      <w:rPr>
        <w:rStyle w:val="Neenpoudarek"/>
        <w:rFonts w:asciiTheme="minorHAnsi" w:eastAsiaTheme="minorHAnsi" w:hAnsiTheme="minorHAnsi"/>
        <w:color w:val="7E7E7E"/>
        <w:sz w:val="17"/>
        <w:szCs w:val="17"/>
        <w:lang w:val="it-IT"/>
      </w:rPr>
      <w:t xml:space="preserve"> 2, SI-1000 Ljubljana, Slovenia   I   </w:t>
    </w:r>
    <w:proofErr w:type="gramStart"/>
    <w:r w:rsidRPr="008847ED">
      <w:rPr>
        <w:rStyle w:val="Neenpoudarek"/>
        <w:rFonts w:asciiTheme="minorHAnsi" w:eastAsiaTheme="minorHAnsi" w:hAnsiTheme="minorHAnsi"/>
        <w:color w:val="7E7E7E"/>
        <w:sz w:val="17"/>
        <w:szCs w:val="17"/>
        <w:lang w:val="it-IT"/>
      </w:rPr>
      <w:t>T :</w:t>
    </w:r>
    <w:proofErr w:type="gramEnd"/>
    <w:r w:rsidRPr="008847ED">
      <w:rPr>
        <w:rStyle w:val="Neenpoudarek"/>
        <w:rFonts w:asciiTheme="minorHAnsi" w:eastAsiaTheme="minorHAnsi" w:hAnsiTheme="minorHAnsi"/>
        <w:color w:val="7E7E7E"/>
        <w:sz w:val="17"/>
        <w:szCs w:val="17"/>
        <w:lang w:val="it-IT"/>
      </w:rPr>
      <w:t xml:space="preserve"> +386 (0)1 300 87 00   I   E : </w:t>
    </w:r>
    <w:hyperlink r:id="rId1" w:history="1">
      <w:r w:rsidRPr="008847ED">
        <w:rPr>
          <w:rStyle w:val="Neenpoudarek"/>
          <w:rFonts w:asciiTheme="minorHAnsi" w:eastAsiaTheme="minorHAnsi" w:hAnsiTheme="minorHAnsi"/>
          <w:color w:val="7E7E7E"/>
          <w:sz w:val="17"/>
          <w:szCs w:val="17"/>
          <w:lang w:val="it-IT"/>
        </w:rPr>
        <w:t>etnomuz@etno-muzej.si</w:t>
      </w:r>
    </w:hyperlink>
    <w:r w:rsidRPr="008847ED">
      <w:rPr>
        <w:rStyle w:val="Neenpoudarek"/>
        <w:rFonts w:asciiTheme="minorHAnsi" w:eastAsiaTheme="minorHAnsi" w:hAnsiTheme="minorHAnsi"/>
        <w:color w:val="7E7E7E"/>
        <w:sz w:val="17"/>
        <w:szCs w:val="17"/>
        <w:lang w:val="it-IT"/>
      </w:rPr>
      <w:t xml:space="preserve">   I   </w:t>
    </w:r>
    <w:hyperlink r:id="rId2" w:history="1">
      <w:r w:rsidRPr="008847ED">
        <w:rPr>
          <w:rStyle w:val="Neenpoudarek"/>
          <w:rFonts w:asciiTheme="minorHAnsi" w:eastAsiaTheme="minorHAnsi" w:hAnsiTheme="minorHAnsi"/>
          <w:color w:val="7E7E7E"/>
          <w:sz w:val="17"/>
          <w:szCs w:val="17"/>
          <w:lang w:val="it-IT"/>
        </w:rPr>
        <w:t>www.etno-muzej.si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269" w:rsidRDefault="00843269" w:rsidP="004F6082">
      <w:r>
        <w:separator/>
      </w:r>
    </w:p>
  </w:footnote>
  <w:footnote w:type="continuationSeparator" w:id="0">
    <w:p w:rsidR="00843269" w:rsidRDefault="00843269" w:rsidP="004F6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</w:rPr>
      <w:id w:val="-957712496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:rsidR="00E65C2B" w:rsidRDefault="00E65C2B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:rsidR="00E65C2B" w:rsidRDefault="00E65C2B" w:rsidP="004F608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  <w:rFonts w:ascii="Mont Heavy" w:hAnsi="Mont Heavy"/>
        <w:sz w:val="16"/>
        <w:szCs w:val="16"/>
      </w:rPr>
      <w:id w:val="812756575"/>
      <w:docPartObj>
        <w:docPartGallery w:val="Page Numbers (Top of Page)"/>
        <w:docPartUnique/>
      </w:docPartObj>
    </w:sdtPr>
    <w:sdtEndPr>
      <w:rPr>
        <w:rStyle w:val="tevilkastrani"/>
        <w:rFonts w:ascii="Mont" w:hAnsi="Mont"/>
        <w:b/>
        <w:sz w:val="15"/>
        <w:szCs w:val="15"/>
      </w:rPr>
    </w:sdtEndPr>
    <w:sdtContent>
      <w:p w:rsidR="00E65C2B" w:rsidRPr="00AD1EF2" w:rsidRDefault="00AA1444" w:rsidP="004F6082">
        <w:pPr>
          <w:pStyle w:val="Glava"/>
          <w:rPr>
            <w:rStyle w:val="tevilkastrani"/>
            <w:rFonts w:ascii="Mont" w:hAnsi="Mont"/>
            <w:b/>
            <w:sz w:val="15"/>
            <w:szCs w:val="15"/>
          </w:rPr>
        </w:pPr>
        <w:r>
          <w:rPr>
            <w:noProof/>
            <w:lang w:val="sl-SI" w:eastAsia="sl-SI"/>
          </w:rPr>
          <w:drawing>
            <wp:anchor distT="180340" distB="180340" distL="114300" distR="114300" simplePos="0" relativeHeight="251658240" behindDoc="1" locked="0" layoutInCell="1" allowOverlap="1">
              <wp:simplePos x="0" y="0"/>
              <wp:positionH relativeFrom="page">
                <wp:posOffset>12701</wp:posOffset>
              </wp:positionH>
              <wp:positionV relativeFrom="paragraph">
                <wp:posOffset>427355</wp:posOffset>
              </wp:positionV>
              <wp:extent cx="7559673" cy="571740"/>
              <wp:effectExtent l="0" t="0" r="0" b="0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EM_logo_RGB_03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3" cy="571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1D1E94" w:rsidRDefault="001D1E94" w:rsidP="004F608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E16"/>
    <w:multiLevelType w:val="hybridMultilevel"/>
    <w:tmpl w:val="0EC0370E"/>
    <w:lvl w:ilvl="0" w:tplc="AD7CF6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5264"/>
    <w:multiLevelType w:val="hybridMultilevel"/>
    <w:tmpl w:val="20B4E0F6"/>
    <w:lvl w:ilvl="0" w:tplc="7A3A922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  <w:u w:color="9D85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B3779"/>
    <w:multiLevelType w:val="multilevel"/>
    <w:tmpl w:val="D7FC8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5B7D"/>
    <w:multiLevelType w:val="multilevel"/>
    <w:tmpl w:val="C32603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471D"/>
    <w:multiLevelType w:val="hybridMultilevel"/>
    <w:tmpl w:val="D7FC8F2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537E8"/>
    <w:multiLevelType w:val="hybridMultilevel"/>
    <w:tmpl w:val="F4C2611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683F"/>
    <w:multiLevelType w:val="multilevel"/>
    <w:tmpl w:val="0EC037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13384"/>
    <w:multiLevelType w:val="multilevel"/>
    <w:tmpl w:val="D34CC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26E22"/>
    <w:multiLevelType w:val="hybridMultilevel"/>
    <w:tmpl w:val="D34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C62F6"/>
    <w:multiLevelType w:val="multilevel"/>
    <w:tmpl w:val="C5D28F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5A7E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C2146"/>
    <w:multiLevelType w:val="hybridMultilevel"/>
    <w:tmpl w:val="6AF822D4"/>
    <w:lvl w:ilvl="0" w:tplc="A7DC4994">
      <w:start w:val="1"/>
      <w:numFmt w:val="bullet"/>
      <w:pStyle w:val="Podnaslov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07544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47A7F"/>
    <w:multiLevelType w:val="multilevel"/>
    <w:tmpl w:val="F4C261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71214"/>
    <w:multiLevelType w:val="hybridMultilevel"/>
    <w:tmpl w:val="C5D28FCE"/>
    <w:lvl w:ilvl="0" w:tplc="5F466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4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4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7C"/>
    <w:rsid w:val="00015238"/>
    <w:rsid w:val="00015301"/>
    <w:rsid w:val="00024E20"/>
    <w:rsid w:val="000334E1"/>
    <w:rsid w:val="00036F06"/>
    <w:rsid w:val="00043068"/>
    <w:rsid w:val="00054336"/>
    <w:rsid w:val="000667F6"/>
    <w:rsid w:val="00077A04"/>
    <w:rsid w:val="00084580"/>
    <w:rsid w:val="00095E53"/>
    <w:rsid w:val="000B1198"/>
    <w:rsid w:val="000B5E8C"/>
    <w:rsid w:val="000B7DE9"/>
    <w:rsid w:val="000D1E23"/>
    <w:rsid w:val="000D6E24"/>
    <w:rsid w:val="000E326A"/>
    <w:rsid w:val="000F59E3"/>
    <w:rsid w:val="00107170"/>
    <w:rsid w:val="0011576B"/>
    <w:rsid w:val="00124538"/>
    <w:rsid w:val="00150617"/>
    <w:rsid w:val="001C30C9"/>
    <w:rsid w:val="001D1E94"/>
    <w:rsid w:val="001D4CCC"/>
    <w:rsid w:val="001F42A8"/>
    <w:rsid w:val="001F7458"/>
    <w:rsid w:val="001F7ACD"/>
    <w:rsid w:val="0021217C"/>
    <w:rsid w:val="00222DE9"/>
    <w:rsid w:val="002307E4"/>
    <w:rsid w:val="00250C9D"/>
    <w:rsid w:val="00254A72"/>
    <w:rsid w:val="0027726C"/>
    <w:rsid w:val="002B6D48"/>
    <w:rsid w:val="002C09EA"/>
    <w:rsid w:val="002C15E9"/>
    <w:rsid w:val="002E510C"/>
    <w:rsid w:val="002E7C00"/>
    <w:rsid w:val="003168F7"/>
    <w:rsid w:val="00324794"/>
    <w:rsid w:val="003702C9"/>
    <w:rsid w:val="00392655"/>
    <w:rsid w:val="003A4263"/>
    <w:rsid w:val="003E75E9"/>
    <w:rsid w:val="003F4A2D"/>
    <w:rsid w:val="00414122"/>
    <w:rsid w:val="00417628"/>
    <w:rsid w:val="00446A2B"/>
    <w:rsid w:val="00457DDE"/>
    <w:rsid w:val="0047298F"/>
    <w:rsid w:val="00473C94"/>
    <w:rsid w:val="0047755A"/>
    <w:rsid w:val="00480EC8"/>
    <w:rsid w:val="00493384"/>
    <w:rsid w:val="004B3D2F"/>
    <w:rsid w:val="004C0248"/>
    <w:rsid w:val="004C2705"/>
    <w:rsid w:val="004C6D0E"/>
    <w:rsid w:val="004C7246"/>
    <w:rsid w:val="004F6082"/>
    <w:rsid w:val="0050274E"/>
    <w:rsid w:val="00516C9E"/>
    <w:rsid w:val="00521559"/>
    <w:rsid w:val="00534208"/>
    <w:rsid w:val="00536240"/>
    <w:rsid w:val="005416F1"/>
    <w:rsid w:val="005516DB"/>
    <w:rsid w:val="0057151F"/>
    <w:rsid w:val="005A1DA9"/>
    <w:rsid w:val="005A758C"/>
    <w:rsid w:val="006172F0"/>
    <w:rsid w:val="00623C6D"/>
    <w:rsid w:val="00646335"/>
    <w:rsid w:val="0065146E"/>
    <w:rsid w:val="00671B38"/>
    <w:rsid w:val="006732C8"/>
    <w:rsid w:val="0069083E"/>
    <w:rsid w:val="006A1A31"/>
    <w:rsid w:val="006A5E8A"/>
    <w:rsid w:val="006D4514"/>
    <w:rsid w:val="007231C1"/>
    <w:rsid w:val="00782FCA"/>
    <w:rsid w:val="007B5468"/>
    <w:rsid w:val="007C4F64"/>
    <w:rsid w:val="007D2B8E"/>
    <w:rsid w:val="007E3452"/>
    <w:rsid w:val="007F00BE"/>
    <w:rsid w:val="008066D4"/>
    <w:rsid w:val="008073FB"/>
    <w:rsid w:val="00814ADD"/>
    <w:rsid w:val="00830ED5"/>
    <w:rsid w:val="00832C57"/>
    <w:rsid w:val="00837023"/>
    <w:rsid w:val="00843269"/>
    <w:rsid w:val="00872871"/>
    <w:rsid w:val="008847ED"/>
    <w:rsid w:val="008E17EA"/>
    <w:rsid w:val="008F18D6"/>
    <w:rsid w:val="00970088"/>
    <w:rsid w:val="009821AF"/>
    <w:rsid w:val="00994F43"/>
    <w:rsid w:val="009A3B72"/>
    <w:rsid w:val="009B01D4"/>
    <w:rsid w:val="009B1E30"/>
    <w:rsid w:val="009C27F8"/>
    <w:rsid w:val="009C615B"/>
    <w:rsid w:val="009D25A4"/>
    <w:rsid w:val="009D4A95"/>
    <w:rsid w:val="009D6CFE"/>
    <w:rsid w:val="009F74D9"/>
    <w:rsid w:val="00A03E25"/>
    <w:rsid w:val="00A21D53"/>
    <w:rsid w:val="00A2270A"/>
    <w:rsid w:val="00A47F2A"/>
    <w:rsid w:val="00A503DA"/>
    <w:rsid w:val="00A57F18"/>
    <w:rsid w:val="00A7065F"/>
    <w:rsid w:val="00A81AAF"/>
    <w:rsid w:val="00AA1444"/>
    <w:rsid w:val="00AB3A12"/>
    <w:rsid w:val="00AB60DE"/>
    <w:rsid w:val="00AC1FB4"/>
    <w:rsid w:val="00AC4F63"/>
    <w:rsid w:val="00AC6A37"/>
    <w:rsid w:val="00AC7B96"/>
    <w:rsid w:val="00AD1EF2"/>
    <w:rsid w:val="00AD7F96"/>
    <w:rsid w:val="00AE33E7"/>
    <w:rsid w:val="00AF12CC"/>
    <w:rsid w:val="00AF7BFB"/>
    <w:rsid w:val="00B31DE1"/>
    <w:rsid w:val="00B37985"/>
    <w:rsid w:val="00B65A2C"/>
    <w:rsid w:val="00B661A0"/>
    <w:rsid w:val="00B87D0A"/>
    <w:rsid w:val="00B944F5"/>
    <w:rsid w:val="00BB0753"/>
    <w:rsid w:val="00BE5673"/>
    <w:rsid w:val="00C042AC"/>
    <w:rsid w:val="00C31488"/>
    <w:rsid w:val="00C3217C"/>
    <w:rsid w:val="00C33B6D"/>
    <w:rsid w:val="00C34D62"/>
    <w:rsid w:val="00C7782D"/>
    <w:rsid w:val="00C87CBF"/>
    <w:rsid w:val="00CA394C"/>
    <w:rsid w:val="00CA4B4A"/>
    <w:rsid w:val="00CA4F9A"/>
    <w:rsid w:val="00CB72C5"/>
    <w:rsid w:val="00CD44C6"/>
    <w:rsid w:val="00CE265B"/>
    <w:rsid w:val="00D42019"/>
    <w:rsid w:val="00D42BD2"/>
    <w:rsid w:val="00D43B16"/>
    <w:rsid w:val="00DA3535"/>
    <w:rsid w:val="00DB370C"/>
    <w:rsid w:val="00DF250D"/>
    <w:rsid w:val="00E206BF"/>
    <w:rsid w:val="00E65C2B"/>
    <w:rsid w:val="00E9268C"/>
    <w:rsid w:val="00E95881"/>
    <w:rsid w:val="00ED79F2"/>
    <w:rsid w:val="00EE2194"/>
    <w:rsid w:val="00F06484"/>
    <w:rsid w:val="00F22F22"/>
    <w:rsid w:val="00F32E87"/>
    <w:rsid w:val="00F45DA0"/>
    <w:rsid w:val="00F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7FCE16-8B47-F646-AB58-FE8F5C8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  <w:rsid w:val="004F6082"/>
    <w:pPr>
      <w:spacing w:after="240"/>
    </w:pPr>
    <w:rPr>
      <w:rFonts w:ascii="Trola LatCyr" w:hAnsi="Trola LatCyr" w:cs="Times New Roman (Body CS)"/>
      <w:color w:val="464646"/>
      <w:sz w:val="21"/>
      <w:szCs w:val="21"/>
      <w14:ligatures w14:val="all"/>
    </w:rPr>
  </w:style>
  <w:style w:type="paragraph" w:styleId="Naslov1">
    <w:name w:val="heading 1"/>
    <w:aliases w:val="Title"/>
    <w:basedOn w:val="Navaden"/>
    <w:next w:val="Navaden"/>
    <w:link w:val="Naslov1Znak"/>
    <w:uiPriority w:val="9"/>
    <w:qFormat/>
    <w:rsid w:val="004F6082"/>
    <w:pPr>
      <w:spacing w:before="240"/>
      <w:outlineLvl w:val="0"/>
    </w:pPr>
    <w:rPr>
      <w:rFonts w:ascii="Mont Heavy" w:hAnsi="Mont Heavy"/>
      <w:b/>
      <w:sz w:val="24"/>
      <w:szCs w:val="24"/>
    </w:rPr>
  </w:style>
  <w:style w:type="paragraph" w:styleId="Naslov2">
    <w:name w:val="heading 2"/>
    <w:basedOn w:val="Naslov1"/>
    <w:next w:val="Navaden"/>
    <w:link w:val="Naslov2Znak"/>
    <w:uiPriority w:val="9"/>
    <w:unhideWhenUsed/>
    <w:rsid w:val="004F6082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217C"/>
  </w:style>
  <w:style w:type="paragraph" w:styleId="Noga">
    <w:name w:val="footer"/>
    <w:basedOn w:val="Navaden"/>
    <w:link w:val="Nog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C"/>
  </w:style>
  <w:style w:type="character" w:customStyle="1" w:styleId="apple-converted-space">
    <w:name w:val="apple-converted-space"/>
    <w:basedOn w:val="Privzetapisavaodstavka"/>
    <w:rsid w:val="00CD44C6"/>
  </w:style>
  <w:style w:type="character" w:styleId="Hiperpovezava">
    <w:name w:val="Hyperlink"/>
    <w:basedOn w:val="Privzetapisavaodstavka"/>
    <w:uiPriority w:val="99"/>
    <w:unhideWhenUsed/>
    <w:rsid w:val="00CD44C6"/>
    <w:rPr>
      <w:color w:val="0000FF"/>
      <w:u w:val="single"/>
    </w:rPr>
  </w:style>
  <w:style w:type="paragraph" w:styleId="Odstavekseznama">
    <w:name w:val="List Paragraph"/>
    <w:basedOn w:val="Navaden"/>
    <w:uiPriority w:val="34"/>
    <w:rsid w:val="00480EC8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0F59E3"/>
    <w:pPr>
      <w:ind w:left="284"/>
    </w:pPr>
    <w:rPr>
      <w:rFonts w:ascii="Mont SemiBold" w:hAnsi="Mont SemiBold" w:cs="Times New Roman (Headings CS)"/>
      <w:b/>
      <w:caps/>
    </w:rPr>
  </w:style>
  <w:style w:type="character" w:customStyle="1" w:styleId="NaslovZnak">
    <w:name w:val="Naslov Znak"/>
    <w:basedOn w:val="Privzetapisavaodstavka"/>
    <w:link w:val="Naslov"/>
    <w:uiPriority w:val="10"/>
    <w:rsid w:val="000F59E3"/>
    <w:rPr>
      <w:rFonts w:ascii="Mont SemiBold" w:hAnsi="Mont SemiBold" w:cs="Times New Roman (Headings CS)"/>
      <w:b/>
      <w:caps/>
      <w:color w:val="464646"/>
      <w:sz w:val="22"/>
      <w:szCs w:val="22"/>
      <w14:ligatures w14:val="all"/>
    </w:rPr>
  </w:style>
  <w:style w:type="character" w:styleId="Krepko">
    <w:name w:val="Strong"/>
    <w:aliases w:val="Emphasis"/>
    <w:uiPriority w:val="22"/>
    <w:qFormat/>
    <w:rsid w:val="004F6082"/>
    <w:rPr>
      <w:b/>
      <w:i/>
    </w:rPr>
  </w:style>
  <w:style w:type="character" w:styleId="Neenpoudarek">
    <w:name w:val="Subtle Emphasis"/>
    <w:uiPriority w:val="19"/>
    <w:rsid w:val="00AF7BFB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paragraph" w:styleId="Brezrazmikov">
    <w:name w:val="No Spacing"/>
    <w:basedOn w:val="Navaden"/>
    <w:uiPriority w:val="1"/>
    <w:rsid w:val="000F59E3"/>
  </w:style>
  <w:style w:type="character" w:customStyle="1" w:styleId="Naslov1Znak">
    <w:name w:val="Naslov 1 Znak"/>
    <w:aliases w:val="Title Znak"/>
    <w:basedOn w:val="Privzetapisavaodstavka"/>
    <w:link w:val="Naslov1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paragraph" w:styleId="Podnaslov">
    <w:name w:val="Subtitle"/>
    <w:aliases w:val="Alineja"/>
    <w:basedOn w:val="Odstavekseznama"/>
    <w:next w:val="Navaden"/>
    <w:link w:val="PodnaslovZnak"/>
    <w:uiPriority w:val="11"/>
    <w:qFormat/>
    <w:rsid w:val="004F6082"/>
    <w:pPr>
      <w:numPr>
        <w:numId w:val="13"/>
      </w:numPr>
      <w:tabs>
        <w:tab w:val="left" w:pos="426"/>
      </w:tabs>
    </w:pPr>
  </w:style>
  <w:style w:type="character" w:customStyle="1" w:styleId="PodnaslovZnak">
    <w:name w:val="Podnaslov Znak"/>
    <w:aliases w:val="Alineja Znak"/>
    <w:basedOn w:val="Privzetapisavaodstavka"/>
    <w:link w:val="Podnaslov"/>
    <w:uiPriority w:val="11"/>
    <w:rsid w:val="004F6082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aslov2Znak">
    <w:name w:val="Naslov 2 Znak"/>
    <w:basedOn w:val="Privzetapisavaodstavka"/>
    <w:link w:val="Naslov2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character" w:styleId="tevilkastrani">
    <w:name w:val="page number"/>
    <w:basedOn w:val="Privzetapisavaodstavka"/>
    <w:uiPriority w:val="99"/>
    <w:semiHidden/>
    <w:unhideWhenUsed/>
    <w:rsid w:val="00E65C2B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36F0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26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26C"/>
    <w:rPr>
      <w:rFonts w:ascii="Times New Roman" w:hAnsi="Times New Roman" w:cs="Times New Roman"/>
      <w:color w:val="464646"/>
      <w:sz w:val="18"/>
      <w:szCs w:val="18"/>
      <w14:ligatures w14:val="all"/>
    </w:rPr>
  </w:style>
  <w:style w:type="character" w:customStyle="1" w:styleId="acopre">
    <w:name w:val="acopre"/>
    <w:rsid w:val="00837023"/>
  </w:style>
  <w:style w:type="character" w:styleId="Poudarek">
    <w:name w:val="Emphasis"/>
    <w:uiPriority w:val="20"/>
    <w:qFormat/>
    <w:rsid w:val="008370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no-muzej.si" TargetMode="External"/><Relationship Id="rId1" Type="http://schemas.openxmlformats.org/officeDocument/2006/relationships/hyperlink" Target="mailto:etnomuz@etno-muzej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7C2892-891C-451D-AE24-6221B09C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Muzej</cp:lastModifiedBy>
  <cp:revision>3</cp:revision>
  <cp:lastPrinted>2021-03-05T11:45:00Z</cp:lastPrinted>
  <dcterms:created xsi:type="dcterms:W3CDTF">2021-03-17T09:36:00Z</dcterms:created>
  <dcterms:modified xsi:type="dcterms:W3CDTF">2021-03-17T09:37:00Z</dcterms:modified>
</cp:coreProperties>
</file>