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1C" w:rsidRPr="00572390" w:rsidRDefault="00CD551C" w:rsidP="00CD551C">
      <w:pPr>
        <w:spacing w:after="0"/>
        <w:ind w:right="276"/>
        <w:contextualSpacing/>
        <w:rPr>
          <w:rFonts w:ascii="Candara" w:hAnsi="Candara"/>
          <w:b/>
          <w:sz w:val="22"/>
          <w:szCs w:val="22"/>
          <w:lang w:val="sl-SI"/>
        </w:rPr>
      </w:pPr>
      <w:r w:rsidRPr="00572390">
        <w:rPr>
          <w:rFonts w:ascii="Candara" w:hAnsi="Candara"/>
          <w:b/>
          <w:sz w:val="22"/>
          <w:szCs w:val="22"/>
          <w:lang w:val="sl-SI"/>
        </w:rPr>
        <w:t xml:space="preserve">Sporočilo za javnost </w:t>
      </w:r>
    </w:p>
    <w:p w:rsidR="00CD551C" w:rsidRPr="00572390" w:rsidRDefault="00CD551C" w:rsidP="00CD551C">
      <w:pPr>
        <w:spacing w:after="0"/>
        <w:ind w:right="276"/>
        <w:contextualSpacing/>
        <w:rPr>
          <w:rFonts w:ascii="Candara" w:hAnsi="Candara"/>
          <w:b/>
          <w:sz w:val="22"/>
          <w:szCs w:val="22"/>
          <w:lang w:val="sl-SI"/>
        </w:rPr>
      </w:pPr>
      <w:r w:rsidRPr="00572390">
        <w:rPr>
          <w:rFonts w:ascii="Candara" w:hAnsi="Candara"/>
          <w:b/>
          <w:sz w:val="22"/>
          <w:szCs w:val="22"/>
          <w:lang w:val="sl-SI"/>
        </w:rPr>
        <w:t>Slovenski etnografski muzej</w:t>
      </w:r>
      <w:r w:rsidRPr="00572390">
        <w:rPr>
          <w:rFonts w:ascii="Candara" w:hAnsi="Candara"/>
          <w:b/>
          <w:sz w:val="22"/>
          <w:szCs w:val="22"/>
          <w:lang w:val="sl-SI"/>
        </w:rPr>
        <w:tab/>
      </w:r>
      <w:r w:rsidRPr="00572390">
        <w:rPr>
          <w:rFonts w:ascii="Candara" w:hAnsi="Candara"/>
          <w:b/>
          <w:sz w:val="22"/>
          <w:szCs w:val="22"/>
          <w:lang w:val="sl-SI"/>
        </w:rPr>
        <w:tab/>
      </w:r>
      <w:r w:rsidRPr="00572390">
        <w:rPr>
          <w:rFonts w:ascii="Candara" w:hAnsi="Candara"/>
          <w:b/>
          <w:sz w:val="22"/>
          <w:szCs w:val="22"/>
          <w:lang w:val="sl-SI"/>
        </w:rPr>
        <w:tab/>
      </w:r>
      <w:r w:rsidRPr="00572390">
        <w:rPr>
          <w:rFonts w:ascii="Candara" w:hAnsi="Candara"/>
          <w:b/>
          <w:sz w:val="22"/>
          <w:szCs w:val="22"/>
          <w:lang w:val="sl-SI"/>
        </w:rPr>
        <w:tab/>
      </w:r>
      <w:r w:rsidRPr="00572390">
        <w:rPr>
          <w:rFonts w:ascii="Candara" w:hAnsi="Candara"/>
          <w:b/>
          <w:sz w:val="22"/>
          <w:szCs w:val="22"/>
          <w:lang w:val="sl-SI"/>
        </w:rPr>
        <w:tab/>
      </w:r>
      <w:r w:rsidRPr="00572390">
        <w:rPr>
          <w:rFonts w:ascii="Candara" w:hAnsi="Candara"/>
          <w:b/>
          <w:sz w:val="22"/>
          <w:szCs w:val="22"/>
          <w:lang w:val="sl-SI"/>
        </w:rPr>
        <w:tab/>
        <w:t xml:space="preserve"> </w:t>
      </w:r>
    </w:p>
    <w:p w:rsidR="00CD551C" w:rsidRPr="00572390" w:rsidRDefault="00CD551C" w:rsidP="00CD551C">
      <w:pPr>
        <w:spacing w:after="0"/>
        <w:ind w:left="-567" w:right="276" w:firstLine="567"/>
        <w:contextualSpacing/>
        <w:rPr>
          <w:rFonts w:ascii="Candara" w:hAnsi="Candara"/>
          <w:sz w:val="22"/>
          <w:szCs w:val="22"/>
          <w:lang w:val="sl-SI"/>
        </w:rPr>
      </w:pPr>
      <w:r w:rsidRPr="00572390">
        <w:rPr>
          <w:rFonts w:ascii="Candara" w:hAnsi="Candara"/>
          <w:sz w:val="22"/>
          <w:szCs w:val="22"/>
          <w:lang w:val="sl-SI"/>
        </w:rPr>
        <w:t>Ljubljana, 2</w:t>
      </w:r>
      <w:r w:rsidR="00E65655" w:rsidRPr="00572390">
        <w:rPr>
          <w:rFonts w:ascii="Candara" w:hAnsi="Candara"/>
          <w:sz w:val="22"/>
          <w:szCs w:val="22"/>
          <w:lang w:val="sl-SI"/>
        </w:rPr>
        <w:t>4</w:t>
      </w:r>
      <w:r w:rsidRPr="00572390">
        <w:rPr>
          <w:rFonts w:ascii="Candara" w:hAnsi="Candara"/>
          <w:sz w:val="22"/>
          <w:szCs w:val="22"/>
          <w:lang w:val="sl-SI"/>
        </w:rPr>
        <w:t>. januar 2022</w:t>
      </w:r>
    </w:p>
    <w:p w:rsidR="00CD551C" w:rsidRPr="00572390" w:rsidRDefault="00CD551C" w:rsidP="00CD551C">
      <w:pPr>
        <w:spacing w:after="0"/>
        <w:ind w:left="-567" w:right="276" w:firstLine="567"/>
        <w:contextualSpacing/>
        <w:rPr>
          <w:rFonts w:ascii="Candara" w:hAnsi="Candara"/>
          <w:sz w:val="22"/>
          <w:szCs w:val="22"/>
          <w:lang w:val="sl-SI"/>
        </w:rPr>
      </w:pPr>
    </w:p>
    <w:p w:rsidR="00386B8C" w:rsidRPr="00572390" w:rsidRDefault="00E65655" w:rsidP="00386B8C">
      <w:pPr>
        <w:spacing w:after="0"/>
        <w:ind w:right="276"/>
        <w:contextualSpacing/>
        <w:rPr>
          <w:rFonts w:ascii="Candara" w:hAnsi="Candara"/>
          <w:b/>
          <w:i/>
          <w:color w:val="auto"/>
          <w:sz w:val="28"/>
          <w:szCs w:val="28"/>
          <w:lang w:val="sl-SI"/>
        </w:rPr>
      </w:pPr>
      <w:r w:rsidRPr="00572390">
        <w:rPr>
          <w:rFonts w:ascii="Candara" w:hAnsi="Candara"/>
          <w:b/>
          <w:color w:val="auto"/>
          <w:sz w:val="28"/>
          <w:szCs w:val="28"/>
          <w:lang w:val="sl-SI"/>
        </w:rPr>
        <w:t xml:space="preserve">SEM pričenja cikel letošnjih osebnih razstav z razstavo </w:t>
      </w:r>
      <w:r w:rsidRPr="00572390">
        <w:rPr>
          <w:rFonts w:ascii="Candara" w:hAnsi="Candara"/>
          <w:b/>
          <w:i/>
          <w:color w:val="auto"/>
          <w:sz w:val="28"/>
          <w:szCs w:val="28"/>
          <w:lang w:val="sl-SI"/>
        </w:rPr>
        <w:t xml:space="preserve">Jasna Kralj Pavlovec: </w:t>
      </w:r>
      <w:r w:rsidR="00386B8C" w:rsidRPr="00572390">
        <w:rPr>
          <w:rFonts w:ascii="Candara" w:hAnsi="Candara"/>
          <w:b/>
          <w:i/>
          <w:color w:val="auto"/>
          <w:sz w:val="28"/>
          <w:szCs w:val="28"/>
          <w:lang w:val="sl-SI"/>
        </w:rPr>
        <w:t>jas (in) SEM</w:t>
      </w:r>
    </w:p>
    <w:p w:rsidR="00E65655" w:rsidRPr="00572390" w:rsidRDefault="00E65655" w:rsidP="00386B8C">
      <w:pPr>
        <w:spacing w:after="0"/>
        <w:ind w:right="276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</w:p>
    <w:p w:rsidR="00386B8C" w:rsidRPr="00572390" w:rsidRDefault="00E65655" w:rsidP="00386B8C">
      <w:pPr>
        <w:spacing w:after="0"/>
        <w:ind w:right="276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Med </w:t>
      </w:r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>21. januar</w:t>
      </w: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>jem in</w:t>
      </w:r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 30. marc</w:t>
      </w: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>em</w:t>
      </w:r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 2022</w:t>
      </w: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 je v Slovenskem etnografskem muzeju na ogled manjša osebna razstava oblikovalke Jasne Kralj Pavlovec, naslovljena </w:t>
      </w:r>
      <w:r w:rsidR="00386B8C" w:rsidRPr="00572390">
        <w:rPr>
          <w:rFonts w:ascii="Candara" w:hAnsi="Candara"/>
          <w:b/>
          <w:i/>
          <w:color w:val="auto"/>
          <w:sz w:val="22"/>
          <w:szCs w:val="22"/>
          <w:lang w:val="sl-SI"/>
        </w:rPr>
        <w:t>jas (in) SEM</w:t>
      </w:r>
      <w:r w:rsidRPr="00572390">
        <w:rPr>
          <w:rFonts w:ascii="Candara" w:hAnsi="Candara"/>
          <w:b/>
          <w:i/>
          <w:color w:val="auto"/>
          <w:sz w:val="22"/>
          <w:szCs w:val="22"/>
          <w:lang w:val="sl-SI"/>
        </w:rPr>
        <w:t xml:space="preserve">. </w:t>
      </w:r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>R</w:t>
      </w:r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azstava </w:t>
      </w: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pripoveduje </w:t>
      </w:r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o osmih projektih, </w:t>
      </w: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ki so </w:t>
      </w:r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ujeti v zarisih na svetlobni valj, pri katerih je Jasna Kralj Pavlovec sodelovala kot oblikovalka ali mentorica v Slovenskem etnografskem muzeju. Projekti, tako študentski, ki so potekali pod njenim mentorstvom, ali osebni oblikovalski projekti v sodelovanju s kustosi SEM, so združeni v instalaciji in so bili izhodišče za </w:t>
      </w:r>
      <w:proofErr w:type="spellStart"/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>reinterpretiranje</w:t>
      </w:r>
      <w:proofErr w:type="spellEnd"/>
      <w:r w:rsidR="00386B8C" w:rsidRPr="00572390">
        <w:rPr>
          <w:rFonts w:ascii="Candara" w:hAnsi="Candara"/>
          <w:b/>
          <w:color w:val="auto"/>
          <w:sz w:val="22"/>
          <w:szCs w:val="22"/>
          <w:lang w:val="sl-SI"/>
        </w:rPr>
        <w:t xml:space="preserve"> in metamorfoze projektnih podob v vzorce.</w:t>
      </w:r>
    </w:p>
    <w:p w:rsidR="00386B8C" w:rsidRPr="00572390" w:rsidRDefault="00386B8C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</w:p>
    <w:p w:rsidR="00386B8C" w:rsidRPr="00572390" w:rsidRDefault="00386B8C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Kot je zapisala Jasna Kralj Pavlovec </w:t>
      </w:r>
      <w:r w:rsidRPr="00572390">
        <w:rPr>
          <w:rFonts w:ascii="Candara" w:hAnsi="Candara"/>
          <w:i/>
          <w:color w:val="auto"/>
          <w:sz w:val="22"/>
          <w:szCs w:val="22"/>
          <w:lang w:val="sl-SI"/>
        </w:rPr>
        <w:t xml:space="preserve">je »pomen naslova razstave jas (in) SEM dvojen: prvi je preprosto ''jaz sem'' </w:t>
      </w:r>
      <w:r w:rsidR="00572390">
        <w:rPr>
          <w:rFonts w:ascii="Candara" w:hAnsi="Candara"/>
          <w:i/>
          <w:color w:val="auto"/>
          <w:sz w:val="22"/>
          <w:szCs w:val="22"/>
          <w:lang w:val="sl-SI"/>
        </w:rPr>
        <w:t xml:space="preserve">- </w:t>
      </w:r>
      <w:r w:rsidRPr="00572390">
        <w:rPr>
          <w:rFonts w:ascii="Candara" w:hAnsi="Candara"/>
          <w:i/>
          <w:color w:val="auto"/>
          <w:sz w:val="22"/>
          <w:szCs w:val="22"/>
          <w:lang w:val="sl-SI"/>
        </w:rPr>
        <w:t xml:space="preserve">kot tista jaz s svojo osebnostjo in delom. Zapis jas izhaja iz mojega logotipa in črk začetka mojega imena Jas(na). Drugi pomen je </w:t>
      </w:r>
      <w:r w:rsidR="00572390">
        <w:rPr>
          <w:rFonts w:ascii="Candara" w:hAnsi="Candara"/>
          <w:i/>
          <w:color w:val="auto"/>
          <w:sz w:val="22"/>
          <w:szCs w:val="22"/>
          <w:lang w:val="sl-SI"/>
        </w:rPr>
        <w:t>''</w:t>
      </w:r>
      <w:r w:rsidRPr="00572390">
        <w:rPr>
          <w:rFonts w:ascii="Candara" w:hAnsi="Candara"/>
          <w:i/>
          <w:color w:val="auto"/>
          <w:sz w:val="22"/>
          <w:szCs w:val="22"/>
          <w:lang w:val="sl-SI"/>
        </w:rPr>
        <w:t>jaz in SEM</w:t>
      </w:r>
      <w:r w:rsidR="00572390">
        <w:rPr>
          <w:rFonts w:ascii="Candara" w:hAnsi="Candara"/>
          <w:i/>
          <w:color w:val="auto"/>
          <w:sz w:val="22"/>
          <w:szCs w:val="22"/>
          <w:lang w:val="sl-SI"/>
        </w:rPr>
        <w:t>''</w:t>
      </w:r>
      <w:bookmarkStart w:id="0" w:name="_GoBack"/>
      <w:bookmarkEnd w:id="0"/>
      <w:r w:rsidRPr="00572390">
        <w:rPr>
          <w:rFonts w:ascii="Candara" w:hAnsi="Candara"/>
          <w:i/>
          <w:color w:val="auto"/>
          <w:sz w:val="22"/>
          <w:szCs w:val="22"/>
          <w:lang w:val="sl-SI"/>
        </w:rPr>
        <w:t xml:space="preserve"> - jaz kot oblikovalka in Slovenski etnografski muzej. Slovenski etnografski muzej so ljudje, s katerimi smo skupno ustvarili vse pričujoče zgodbe, in jaz - z vsem znanjem in bistvom mojega poslanstva biti mentor, arhitekt, oblikovalec, sodelavec, soustvarjalec in ustvarjalec.«</w:t>
      </w:r>
    </w:p>
    <w:p w:rsidR="00386B8C" w:rsidRPr="00572390" w:rsidRDefault="00386B8C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</w:p>
    <w:p w:rsidR="00386B8C" w:rsidRPr="00572390" w:rsidRDefault="00386B8C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Proces ustvarjanja razstave </w:t>
      </w: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>jas (in) SEM</w:t>
      </w: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 je pri Jasni Kralj Pavlovec potekal od raziskovanja lastnega arhiva, do ročnih risb metamorfoz, lastnih videnj in razumevanj fragmentov posameznih likovnih podob. Sledil je izbor risb, ponoven natančnejši izris s črnim flomastrom, nato pa prenos risb v računalnik in oblikovanje novih, še dodatno interpretiranih vzorcev posameznih projektov ter priprava na laserski izrez. Zamisel, da ti vzorci zasijejo s pomočjo luči v sredini visečega valja in se povečani ter nežno zabrisani predstavijo na prosojnih trakovih, ki objemajo prvi krog, je zaživela v instalaciji. Vzorci so rahlo zabrisani prav zaradi časovne odmaknjenosti nekaterih projektov.  </w:t>
      </w:r>
    </w:p>
    <w:p w:rsidR="00386B8C" w:rsidRPr="00572390" w:rsidRDefault="00386B8C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386B8C" w:rsidRPr="00572390" w:rsidRDefault="00386B8C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Jasna Kralj </w:t>
      </w:r>
      <w:r w:rsidR="00E65655" w:rsidRPr="00572390">
        <w:rPr>
          <w:rFonts w:ascii="Candara" w:hAnsi="Candara"/>
          <w:color w:val="auto"/>
          <w:sz w:val="22"/>
          <w:szCs w:val="22"/>
          <w:lang w:val="sl-SI"/>
        </w:rPr>
        <w:t xml:space="preserve">Pavlovec </w:t>
      </w: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je oblikovalka, s katero je Slovenski etnografski muzej med letoma 2002 in 2022 pripravil osem izjemnih razstavnih projektov. V muzeju jih je postavila na ogled s skupino sodelavcev, študentov, kolegov, profesorjev Fakultete za dizajn, tehničnega osebja, kustosov in direktoric Slovenskega etnografskega muzeja. </w:t>
      </w:r>
    </w:p>
    <w:p w:rsidR="00386B8C" w:rsidRPr="00572390" w:rsidRDefault="00386B8C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E65655" w:rsidRPr="00572390" w:rsidRDefault="00E65655" w:rsidP="00386B8C">
      <w:pPr>
        <w:spacing w:after="0"/>
        <w:ind w:right="276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572390">
        <w:rPr>
          <w:rFonts w:ascii="Candara" w:hAnsi="Candara"/>
          <w:b/>
          <w:color w:val="auto"/>
          <w:sz w:val="22"/>
          <w:szCs w:val="22"/>
          <w:lang w:val="sl-SI"/>
        </w:rPr>
        <w:t>Osebne razstave obiskovalcev</w:t>
      </w: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, ki jih pripravljajo posamezniki ali skupine v sodelovanju z mentorji (tj. kustosi) SEM, nastajajo kot premislek o vprašanjih iz stalne razstave </w:t>
      </w:r>
      <w:r w:rsidRPr="00572390">
        <w:rPr>
          <w:rFonts w:ascii="Candara" w:hAnsi="Candara"/>
          <w:i/>
          <w:color w:val="auto"/>
          <w:sz w:val="22"/>
          <w:szCs w:val="22"/>
          <w:lang w:val="sl-SI"/>
        </w:rPr>
        <w:t>Jaz, mi in drugi: podobe mojega sveta</w:t>
      </w:r>
      <w:r w:rsidRPr="00572390">
        <w:rPr>
          <w:rFonts w:ascii="Candara" w:hAnsi="Candara"/>
          <w:color w:val="auto"/>
          <w:sz w:val="22"/>
          <w:szCs w:val="22"/>
          <w:lang w:val="sl-SI"/>
        </w:rPr>
        <w:t xml:space="preserve"> in so rezultat njihovih miselnih potovanj po lastnih življenjskih poteh in odkrivanju lastnega odnosa do izbranih trenutkov, ljudi in krajev. Na ta način skupaj dopolnjujemo predstave in védenje o tem, kako nastaja osebna in skupna dediščina in kakšne pomene tvori. </w:t>
      </w:r>
    </w:p>
    <w:p w:rsidR="00CD551C" w:rsidRPr="00572390" w:rsidRDefault="00CD551C" w:rsidP="00CD551C">
      <w:pPr>
        <w:spacing w:after="0"/>
        <w:ind w:left="-567" w:right="276" w:firstLine="567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5E66FC" w:rsidRPr="00572390" w:rsidRDefault="005E66FC" w:rsidP="00CD551C">
      <w:pPr>
        <w:spacing w:after="0"/>
        <w:ind w:left="-567" w:right="276" w:firstLine="567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CD551C" w:rsidRPr="00572390" w:rsidRDefault="00E65655" w:rsidP="00CD551C">
      <w:pPr>
        <w:spacing w:after="0"/>
        <w:contextualSpacing/>
        <w:rPr>
          <w:rFonts w:ascii="Candara" w:eastAsia="Times New Roman" w:hAnsi="Candara" w:cs="Times New Roman"/>
          <w:b/>
          <w:color w:val="auto"/>
          <w:sz w:val="20"/>
          <w:szCs w:val="20"/>
          <w:lang w:val="sl-SI" w:eastAsia="sl-SI"/>
        </w:rPr>
      </w:pPr>
      <w:r w:rsidRPr="00572390">
        <w:rPr>
          <w:rFonts w:ascii="Candara" w:eastAsia="Times New Roman" w:hAnsi="Candara" w:cs="Times New Roman"/>
          <w:b/>
          <w:color w:val="auto"/>
          <w:sz w:val="20"/>
          <w:szCs w:val="20"/>
          <w:lang w:val="sl-SI" w:eastAsia="sl-SI"/>
        </w:rPr>
        <w:t>Kontakt</w:t>
      </w:r>
      <w:r w:rsidR="005E66FC" w:rsidRPr="00572390">
        <w:rPr>
          <w:rFonts w:ascii="Candara" w:eastAsia="Times New Roman" w:hAnsi="Candara" w:cs="Times New Roman"/>
          <w:b/>
          <w:color w:val="auto"/>
          <w:sz w:val="20"/>
          <w:szCs w:val="20"/>
          <w:lang w:val="sl-SI" w:eastAsia="sl-SI"/>
        </w:rPr>
        <w:t>:</w:t>
      </w:r>
    </w:p>
    <w:p w:rsidR="005E66FC" w:rsidRPr="00572390" w:rsidRDefault="005E66FC" w:rsidP="005E66FC">
      <w:pPr>
        <w:spacing w:after="0"/>
        <w:contextualSpacing/>
        <w:rPr>
          <w:rFonts w:ascii="Candara" w:eastAsia="Times New Roman" w:hAnsi="Candara" w:cs="Times New Roman"/>
          <w:sz w:val="20"/>
          <w:szCs w:val="20"/>
          <w:lang w:val="sl-SI" w:eastAsia="sl-SI"/>
        </w:rPr>
      </w:pPr>
      <w:r w:rsidRPr="00572390">
        <w:rPr>
          <w:rFonts w:ascii="Candara" w:eastAsia="Times New Roman" w:hAnsi="Candara" w:cs="Times New Roman"/>
          <w:i/>
          <w:color w:val="auto"/>
          <w:sz w:val="20"/>
          <w:szCs w:val="20"/>
          <w:lang w:val="sl-SI" w:eastAsia="sl-SI"/>
        </w:rPr>
        <w:t>Sonja Kogej Rus</w:t>
      </w:r>
      <w:r w:rsidR="00E65655" w:rsidRPr="00572390">
        <w:rPr>
          <w:rFonts w:ascii="Candara" w:eastAsia="Times New Roman" w:hAnsi="Candara" w:cs="Times New Roman"/>
          <w:i/>
          <w:color w:val="auto"/>
          <w:sz w:val="20"/>
          <w:szCs w:val="20"/>
          <w:lang w:val="sl-SI" w:eastAsia="sl-SI"/>
        </w:rPr>
        <w:t xml:space="preserve">, </w:t>
      </w:r>
      <w:r w:rsidR="00E65655"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>mentorica razstave</w:t>
      </w:r>
      <w:r w:rsidR="00CD551C"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>,</w:t>
      </w:r>
      <w:r w:rsidR="00E65655"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 xml:space="preserve"> SEM: </w:t>
      </w:r>
      <w:r w:rsidR="00CD551C"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 xml:space="preserve">E: </w:t>
      </w:r>
      <w:hyperlink r:id="rId8" w:history="1">
        <w:r w:rsidRPr="00572390">
          <w:rPr>
            <w:rStyle w:val="Hiperpovezava"/>
            <w:rFonts w:ascii="Candara" w:eastAsia="Times New Roman" w:hAnsi="Candara" w:cs="Times New Roman"/>
            <w:sz w:val="20"/>
            <w:szCs w:val="20"/>
            <w:lang w:val="sl-SI" w:eastAsia="sl-SI"/>
          </w:rPr>
          <w:t>sonja.kogej-rus@etno-muzej.si</w:t>
        </w:r>
      </w:hyperlink>
      <w:r w:rsidR="00CD551C" w:rsidRPr="00572390">
        <w:rPr>
          <w:rFonts w:ascii="Candara" w:eastAsia="Times New Roman" w:hAnsi="Candara" w:cs="Times New Roman"/>
          <w:sz w:val="20"/>
          <w:szCs w:val="20"/>
          <w:lang w:val="sl-SI" w:eastAsia="sl-SI"/>
        </w:rPr>
        <w:t xml:space="preserve">, </w:t>
      </w:r>
      <w:r w:rsidR="00CD551C"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 xml:space="preserve">T: </w:t>
      </w:r>
      <w:r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>01 300 87 50</w:t>
      </w:r>
    </w:p>
    <w:p w:rsidR="003D3BB4" w:rsidRPr="00572390" w:rsidRDefault="005E66FC" w:rsidP="00136785">
      <w:pPr>
        <w:spacing w:after="0"/>
        <w:contextualSpacing/>
        <w:rPr>
          <w:rFonts w:ascii="Candara" w:eastAsia="Times New Roman" w:hAnsi="Candara" w:cs="Times New Roman"/>
          <w:color w:val="FF0000"/>
          <w:sz w:val="20"/>
          <w:szCs w:val="20"/>
          <w:lang w:val="sl-SI" w:eastAsia="sl-SI"/>
        </w:rPr>
      </w:pPr>
      <w:r w:rsidRPr="00572390">
        <w:rPr>
          <w:rFonts w:ascii="Candara" w:eastAsia="Times New Roman" w:hAnsi="Candara" w:cs="Times New Roman"/>
          <w:i/>
          <w:color w:val="auto"/>
          <w:sz w:val="20"/>
          <w:szCs w:val="20"/>
          <w:lang w:val="sl-SI" w:eastAsia="sl-SI"/>
        </w:rPr>
        <w:t>Jasna Kralj Pavlovec</w:t>
      </w:r>
      <w:r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 xml:space="preserve">, </w:t>
      </w:r>
      <w:r w:rsidR="00E65655"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 xml:space="preserve">avtorica razstave, </w:t>
      </w:r>
      <w:r w:rsidRPr="00572390">
        <w:rPr>
          <w:rFonts w:ascii="Candara" w:eastAsia="Times New Roman" w:hAnsi="Candara" w:cs="Times New Roman"/>
          <w:color w:val="auto"/>
          <w:sz w:val="20"/>
          <w:szCs w:val="20"/>
          <w:lang w:val="sl-SI" w:eastAsia="sl-SI"/>
        </w:rPr>
        <w:t>E:</w:t>
      </w:r>
      <w:r w:rsidRPr="00572390">
        <w:rPr>
          <w:rFonts w:ascii="Candara" w:eastAsia="Times New Roman" w:hAnsi="Candara" w:cs="Times New Roman"/>
          <w:color w:val="FF0000"/>
          <w:sz w:val="20"/>
          <w:szCs w:val="20"/>
          <w:lang w:val="sl-SI" w:eastAsia="sl-SI"/>
        </w:rPr>
        <w:t xml:space="preserve"> </w:t>
      </w:r>
      <w:hyperlink r:id="rId9" w:history="1">
        <w:r w:rsidR="00E65655" w:rsidRPr="00572390">
          <w:rPr>
            <w:rStyle w:val="Hiperpovezava"/>
            <w:rFonts w:ascii="Candara" w:eastAsia="Times New Roman" w:hAnsi="Candara" w:cs="Times New Roman"/>
            <w:sz w:val="20"/>
            <w:szCs w:val="20"/>
            <w:lang w:val="sl-SI" w:eastAsia="sl-SI"/>
          </w:rPr>
          <w:t>jaskraljpavlovec@gmail.com</w:t>
        </w:r>
      </w:hyperlink>
      <w:r w:rsidR="00E65655" w:rsidRPr="00572390">
        <w:rPr>
          <w:rFonts w:ascii="Candara" w:eastAsia="Times New Roman" w:hAnsi="Candara" w:cs="Times New Roman"/>
          <w:color w:val="FF0000"/>
          <w:sz w:val="20"/>
          <w:szCs w:val="20"/>
          <w:lang w:val="sl-SI" w:eastAsia="sl-SI"/>
        </w:rPr>
        <w:t xml:space="preserve"> </w:t>
      </w:r>
    </w:p>
    <w:sectPr w:rsidR="003D3BB4" w:rsidRPr="00572390" w:rsidSect="00E65655">
      <w:headerReference w:type="even" r:id="rId10"/>
      <w:headerReference w:type="default" r:id="rId11"/>
      <w:footerReference w:type="default" r:id="rId12"/>
      <w:type w:val="continuous"/>
      <w:pgSz w:w="11900" w:h="16840"/>
      <w:pgMar w:top="2410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3F" w:rsidRDefault="0048283F" w:rsidP="004F6082">
      <w:r>
        <w:separator/>
      </w:r>
    </w:p>
  </w:endnote>
  <w:endnote w:type="continuationSeparator" w:id="0">
    <w:p w:rsidR="0048283F" w:rsidRDefault="0048283F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3F" w:rsidRDefault="0048283F" w:rsidP="004F6082">
      <w:r>
        <w:separator/>
      </w:r>
    </w:p>
  </w:footnote>
  <w:footnote w:type="continuationSeparator" w:id="0">
    <w:p w:rsidR="0048283F" w:rsidRDefault="0048283F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3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6F06"/>
    <w:rsid w:val="00043068"/>
    <w:rsid w:val="0005362A"/>
    <w:rsid w:val="00054336"/>
    <w:rsid w:val="000667F6"/>
    <w:rsid w:val="00077A04"/>
    <w:rsid w:val="00084580"/>
    <w:rsid w:val="00091D51"/>
    <w:rsid w:val="00095E53"/>
    <w:rsid w:val="000A029A"/>
    <w:rsid w:val="000B1198"/>
    <w:rsid w:val="000B1A99"/>
    <w:rsid w:val="000B5E8C"/>
    <w:rsid w:val="000B7DE9"/>
    <w:rsid w:val="000D1E23"/>
    <w:rsid w:val="000E326A"/>
    <w:rsid w:val="000E5A43"/>
    <w:rsid w:val="000F47AE"/>
    <w:rsid w:val="000F59E3"/>
    <w:rsid w:val="00107170"/>
    <w:rsid w:val="0011576B"/>
    <w:rsid w:val="00124538"/>
    <w:rsid w:val="00136785"/>
    <w:rsid w:val="00150617"/>
    <w:rsid w:val="00192E73"/>
    <w:rsid w:val="001A341E"/>
    <w:rsid w:val="001C30C9"/>
    <w:rsid w:val="001D1E94"/>
    <w:rsid w:val="001D4CCC"/>
    <w:rsid w:val="001F42A8"/>
    <w:rsid w:val="001F7458"/>
    <w:rsid w:val="001F7ACD"/>
    <w:rsid w:val="00211D08"/>
    <w:rsid w:val="0021217C"/>
    <w:rsid w:val="00222DE9"/>
    <w:rsid w:val="002307E4"/>
    <w:rsid w:val="00250C9D"/>
    <w:rsid w:val="0027726C"/>
    <w:rsid w:val="002B6D48"/>
    <w:rsid w:val="002C09EA"/>
    <w:rsid w:val="002C15E9"/>
    <w:rsid w:val="002E510C"/>
    <w:rsid w:val="002E7C00"/>
    <w:rsid w:val="003168F7"/>
    <w:rsid w:val="00324794"/>
    <w:rsid w:val="0033130C"/>
    <w:rsid w:val="00347202"/>
    <w:rsid w:val="003523A3"/>
    <w:rsid w:val="003702C9"/>
    <w:rsid w:val="00386B8C"/>
    <w:rsid w:val="00392655"/>
    <w:rsid w:val="003A3605"/>
    <w:rsid w:val="003A4263"/>
    <w:rsid w:val="003A50A0"/>
    <w:rsid w:val="003D3BB4"/>
    <w:rsid w:val="003E75E9"/>
    <w:rsid w:val="003F4A2D"/>
    <w:rsid w:val="00414122"/>
    <w:rsid w:val="004156E8"/>
    <w:rsid w:val="00417628"/>
    <w:rsid w:val="00435AA3"/>
    <w:rsid w:val="00446A2B"/>
    <w:rsid w:val="00457DDE"/>
    <w:rsid w:val="004720A9"/>
    <w:rsid w:val="0047298F"/>
    <w:rsid w:val="00473C94"/>
    <w:rsid w:val="0047755A"/>
    <w:rsid w:val="00480EC8"/>
    <w:rsid w:val="0048283F"/>
    <w:rsid w:val="0048565F"/>
    <w:rsid w:val="004926AC"/>
    <w:rsid w:val="00493384"/>
    <w:rsid w:val="004B0E20"/>
    <w:rsid w:val="004B36A6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229D0"/>
    <w:rsid w:val="00534208"/>
    <w:rsid w:val="00536240"/>
    <w:rsid w:val="0057151F"/>
    <w:rsid w:val="00572390"/>
    <w:rsid w:val="005A1DA9"/>
    <w:rsid w:val="005A758C"/>
    <w:rsid w:val="005E66FC"/>
    <w:rsid w:val="00613AAA"/>
    <w:rsid w:val="006172F0"/>
    <w:rsid w:val="00623C6D"/>
    <w:rsid w:val="00635CCE"/>
    <w:rsid w:val="006441BB"/>
    <w:rsid w:val="0065146E"/>
    <w:rsid w:val="00671B38"/>
    <w:rsid w:val="006732C8"/>
    <w:rsid w:val="0069083E"/>
    <w:rsid w:val="006A1A31"/>
    <w:rsid w:val="006A5E8A"/>
    <w:rsid w:val="006D4514"/>
    <w:rsid w:val="007231C1"/>
    <w:rsid w:val="00740055"/>
    <w:rsid w:val="0077439C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A3FC7"/>
    <w:rsid w:val="008D71EA"/>
    <w:rsid w:val="008E17EA"/>
    <w:rsid w:val="008F18D6"/>
    <w:rsid w:val="00902506"/>
    <w:rsid w:val="009377E1"/>
    <w:rsid w:val="00965F6B"/>
    <w:rsid w:val="00970088"/>
    <w:rsid w:val="009821AF"/>
    <w:rsid w:val="00994F43"/>
    <w:rsid w:val="009A3B72"/>
    <w:rsid w:val="009C27F8"/>
    <w:rsid w:val="009C615B"/>
    <w:rsid w:val="009D0BB5"/>
    <w:rsid w:val="009D25A4"/>
    <w:rsid w:val="009D6CFE"/>
    <w:rsid w:val="009F74D9"/>
    <w:rsid w:val="00A03E25"/>
    <w:rsid w:val="00A21D53"/>
    <w:rsid w:val="00A2270A"/>
    <w:rsid w:val="00A248B3"/>
    <w:rsid w:val="00A503DA"/>
    <w:rsid w:val="00A57F18"/>
    <w:rsid w:val="00A7065F"/>
    <w:rsid w:val="00A74E67"/>
    <w:rsid w:val="00A76F61"/>
    <w:rsid w:val="00A81AAF"/>
    <w:rsid w:val="00A94465"/>
    <w:rsid w:val="00AA1444"/>
    <w:rsid w:val="00AA2210"/>
    <w:rsid w:val="00AB3A12"/>
    <w:rsid w:val="00AB5D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7985"/>
    <w:rsid w:val="00B543C2"/>
    <w:rsid w:val="00B65A2C"/>
    <w:rsid w:val="00B661A0"/>
    <w:rsid w:val="00B944F5"/>
    <w:rsid w:val="00BA3974"/>
    <w:rsid w:val="00BB0753"/>
    <w:rsid w:val="00BC1BF4"/>
    <w:rsid w:val="00BD25A9"/>
    <w:rsid w:val="00BE5673"/>
    <w:rsid w:val="00C042AC"/>
    <w:rsid w:val="00C12A1A"/>
    <w:rsid w:val="00C31488"/>
    <w:rsid w:val="00C33B6D"/>
    <w:rsid w:val="00C34D62"/>
    <w:rsid w:val="00C421B8"/>
    <w:rsid w:val="00C45B4A"/>
    <w:rsid w:val="00C7782D"/>
    <w:rsid w:val="00C87CBF"/>
    <w:rsid w:val="00CA4B4A"/>
    <w:rsid w:val="00CA4F9A"/>
    <w:rsid w:val="00CD44C6"/>
    <w:rsid w:val="00CD551C"/>
    <w:rsid w:val="00CE265B"/>
    <w:rsid w:val="00D12080"/>
    <w:rsid w:val="00D21A73"/>
    <w:rsid w:val="00D270DC"/>
    <w:rsid w:val="00D42019"/>
    <w:rsid w:val="00D43B16"/>
    <w:rsid w:val="00D62027"/>
    <w:rsid w:val="00DA3535"/>
    <w:rsid w:val="00DB370C"/>
    <w:rsid w:val="00DD1F18"/>
    <w:rsid w:val="00DE3AFB"/>
    <w:rsid w:val="00DE3E8D"/>
    <w:rsid w:val="00DF250D"/>
    <w:rsid w:val="00E206BF"/>
    <w:rsid w:val="00E27965"/>
    <w:rsid w:val="00E52655"/>
    <w:rsid w:val="00E65655"/>
    <w:rsid w:val="00E65C2B"/>
    <w:rsid w:val="00E9268C"/>
    <w:rsid w:val="00E95881"/>
    <w:rsid w:val="00EA3053"/>
    <w:rsid w:val="00ED79F2"/>
    <w:rsid w:val="00EF4DB0"/>
    <w:rsid w:val="00F06484"/>
    <w:rsid w:val="00F22F22"/>
    <w:rsid w:val="00F32E87"/>
    <w:rsid w:val="00F45DA0"/>
    <w:rsid w:val="00F57DE1"/>
    <w:rsid w:val="00F75D6C"/>
    <w:rsid w:val="00F801A7"/>
    <w:rsid w:val="00F97FFC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5E66FC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kogej-rus@etno-muzej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kraljpavlovec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DA103-D226-4161-BEC1-C25D2DCF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2</cp:revision>
  <cp:lastPrinted>2022-01-24T13:38:00Z</cp:lastPrinted>
  <dcterms:created xsi:type="dcterms:W3CDTF">2022-01-24T13:54:00Z</dcterms:created>
  <dcterms:modified xsi:type="dcterms:W3CDTF">2022-01-24T13:54:00Z</dcterms:modified>
</cp:coreProperties>
</file>