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42" w:rsidRPr="009E1F42" w:rsidRDefault="007E4EEF" w:rsidP="00B80C3D">
      <w:pPr>
        <w:spacing w:after="0"/>
        <w:contextualSpacing/>
        <w:rPr>
          <w:rFonts w:ascii="Candara" w:eastAsia="Calibri" w:hAnsi="Candara" w:cs="Times New Roman"/>
          <w:b/>
          <w:bCs/>
          <w:color w:val="auto"/>
          <w:sz w:val="22"/>
          <w:szCs w:val="22"/>
          <w:lang w:val="sl-SI"/>
          <w14:ligatures w14:val="none"/>
        </w:rPr>
      </w:pPr>
      <w:r w:rsidRPr="00B80C3D">
        <w:rPr>
          <w:rFonts w:ascii="Candara" w:eastAsia="Calibri" w:hAnsi="Candara" w:cs="Times New Roman"/>
          <w:b/>
          <w:color w:val="auto"/>
          <w:sz w:val="22"/>
          <w:szCs w:val="22"/>
          <w:lang w:val="sl-SI"/>
          <w14:ligatures w14:val="none"/>
        </w:rPr>
        <w:t xml:space="preserve">Sporočilo za javnost </w:t>
      </w:r>
      <w:r w:rsidRPr="00B80C3D">
        <w:rPr>
          <w:rFonts w:ascii="Candara" w:eastAsia="Calibri" w:hAnsi="Candara" w:cs="Times New Roman"/>
          <w:b/>
          <w:color w:val="auto"/>
          <w:sz w:val="22"/>
          <w:szCs w:val="22"/>
          <w:lang w:val="sl-SI"/>
          <w14:ligatures w14:val="none"/>
        </w:rPr>
        <w:br/>
        <w:t>Slovenski etnografski muzej</w:t>
      </w:r>
      <w:r w:rsidRPr="00B80C3D">
        <w:rPr>
          <w:rFonts w:ascii="Candara" w:eastAsia="Calibri" w:hAnsi="Candara" w:cs="Times New Roman"/>
          <w:b/>
          <w:color w:val="auto"/>
          <w:sz w:val="22"/>
          <w:szCs w:val="22"/>
          <w:lang w:val="sl-SI"/>
          <w14:ligatures w14:val="none"/>
        </w:rPr>
        <w:tab/>
      </w:r>
      <w:r w:rsidRPr="00B80C3D">
        <w:rPr>
          <w:rFonts w:ascii="Candara" w:eastAsia="Calibri" w:hAnsi="Candara" w:cs="Times New Roman"/>
          <w:b/>
          <w:color w:val="auto"/>
          <w:sz w:val="22"/>
          <w:szCs w:val="22"/>
          <w:lang w:val="sl-SI"/>
          <w14:ligatures w14:val="none"/>
        </w:rPr>
        <w:tab/>
      </w:r>
      <w:r w:rsidRPr="00B80C3D">
        <w:rPr>
          <w:rFonts w:ascii="Candara" w:eastAsia="Calibri" w:hAnsi="Candara" w:cs="Times New Roman"/>
          <w:b/>
          <w:color w:val="auto"/>
          <w:sz w:val="22"/>
          <w:szCs w:val="22"/>
          <w:lang w:val="sl-SI"/>
          <w14:ligatures w14:val="none"/>
        </w:rPr>
        <w:tab/>
        <w:t xml:space="preserve"> </w:t>
      </w:r>
      <w:r w:rsidRPr="00B80C3D">
        <w:rPr>
          <w:rFonts w:ascii="Candara" w:eastAsia="Calibri" w:hAnsi="Candara" w:cs="Times New Roman"/>
          <w:b/>
          <w:color w:val="auto"/>
          <w:sz w:val="22"/>
          <w:szCs w:val="22"/>
          <w:lang w:val="sl-SI"/>
          <w14:ligatures w14:val="none"/>
        </w:rPr>
        <w:br/>
      </w:r>
      <w:r w:rsidR="005C0D9E">
        <w:rPr>
          <w:rFonts w:ascii="Candara" w:eastAsia="Calibri" w:hAnsi="Candara" w:cs="Times New Roman"/>
          <w:b/>
          <w:color w:val="auto"/>
          <w:sz w:val="22"/>
          <w:szCs w:val="22"/>
          <w:lang w:val="sl-SI"/>
          <w14:ligatures w14:val="none"/>
        </w:rPr>
        <w:t>Ljubljana, 21. marec 2024</w:t>
      </w:r>
      <w:r w:rsidR="005C0D9E">
        <w:rPr>
          <w:rFonts w:ascii="Candara" w:eastAsia="Calibri" w:hAnsi="Candara" w:cs="Times New Roman"/>
          <w:b/>
          <w:color w:val="auto"/>
          <w:sz w:val="22"/>
          <w:szCs w:val="22"/>
          <w:lang w:val="sl-SI"/>
          <w14:ligatures w14:val="none"/>
        </w:rPr>
        <w:br/>
      </w:r>
      <w:r w:rsidR="005C0D9E">
        <w:rPr>
          <w:rFonts w:ascii="Candara" w:eastAsia="Calibri" w:hAnsi="Candara" w:cs="Times New Roman"/>
          <w:b/>
          <w:color w:val="auto"/>
          <w:sz w:val="22"/>
          <w:szCs w:val="22"/>
          <w:lang w:val="sl-SI"/>
          <w14:ligatures w14:val="none"/>
        </w:rPr>
        <w:br/>
      </w:r>
      <w:r w:rsidRPr="00B80C3D">
        <w:rPr>
          <w:rFonts w:ascii="Candara" w:eastAsia="Calibri" w:hAnsi="Candara" w:cs="Times New Roman"/>
          <w:b/>
          <w:color w:val="auto"/>
          <w:sz w:val="24"/>
          <w:szCs w:val="24"/>
          <w:lang w:val="sl-SI"/>
          <w14:ligatures w14:val="none"/>
        </w:rPr>
        <w:t xml:space="preserve">Napovedujemo odprtje razstave Morje čikov: Človek v času plastike </w:t>
      </w:r>
      <w:r w:rsidRPr="00B80C3D">
        <w:rPr>
          <w:rFonts w:ascii="Candara" w:eastAsia="Calibri" w:hAnsi="Candara" w:cs="Times New Roman"/>
          <w:color w:val="auto"/>
          <w:sz w:val="24"/>
          <w:szCs w:val="24"/>
          <w:lang w:val="sl-SI"/>
          <w14:ligatures w14:val="none"/>
        </w:rPr>
        <w:br/>
      </w:r>
      <w:r w:rsidRPr="00B80C3D">
        <w:rPr>
          <w:rFonts w:ascii="Candara" w:eastAsia="Calibri" w:hAnsi="Candara" w:cs="Times New Roman"/>
          <w:color w:val="auto"/>
          <w:sz w:val="22"/>
          <w:szCs w:val="22"/>
          <w:lang w:val="sl-SI"/>
          <w14:ligatures w14:val="none"/>
        </w:rPr>
        <w:br/>
      </w:r>
      <w:r w:rsidR="00B80C3D" w:rsidRPr="00B80C3D">
        <w:rPr>
          <w:rFonts w:ascii="Candara" w:eastAsia="Calibri" w:hAnsi="Candara" w:cs="Times New Roman"/>
          <w:color w:val="auto"/>
          <w:sz w:val="22"/>
          <w:szCs w:val="22"/>
          <w:lang w:val="sl-SI"/>
          <w14:ligatures w14:val="none"/>
        </w:rPr>
        <w:t xml:space="preserve">Slovenski etnografski muzej </w:t>
      </w:r>
      <w:r w:rsidR="00B80C3D" w:rsidRPr="00B80C3D">
        <w:rPr>
          <w:rFonts w:ascii="Candara" w:eastAsia="Calibri" w:hAnsi="Candara" w:cs="Times New Roman"/>
          <w:b/>
          <w:bCs/>
          <w:color w:val="auto"/>
          <w:sz w:val="22"/>
          <w:szCs w:val="22"/>
          <w:lang w:val="sl-SI"/>
          <w14:ligatures w14:val="none"/>
        </w:rPr>
        <w:t>v četrtek, 28. marca 2024, ob 18.00</w:t>
      </w:r>
      <w:r w:rsidR="00B80C3D" w:rsidRPr="00B80C3D">
        <w:rPr>
          <w:rFonts w:ascii="Candara" w:eastAsia="Calibri" w:hAnsi="Candara" w:cs="Times New Roman"/>
          <w:color w:val="auto"/>
          <w:sz w:val="22"/>
          <w:szCs w:val="22"/>
          <w:lang w:val="sl-SI"/>
          <w14:ligatures w14:val="none"/>
        </w:rPr>
        <w:t xml:space="preserve">, odpira gostujočo razstavo </w:t>
      </w:r>
      <w:r w:rsidR="00B80C3D" w:rsidRPr="00B80C3D">
        <w:rPr>
          <w:rFonts w:ascii="Candara" w:eastAsia="Calibri" w:hAnsi="Candara" w:cs="Times New Roman"/>
          <w:b/>
          <w:color w:val="auto"/>
          <w:sz w:val="22"/>
          <w:szCs w:val="22"/>
          <w:lang w:val="sl-SI"/>
          <w14:ligatures w14:val="none"/>
        </w:rPr>
        <w:t xml:space="preserve">Morje čikov: Človek v času plastike, </w:t>
      </w:r>
      <w:r w:rsidR="00B80C3D" w:rsidRPr="00B80C3D">
        <w:rPr>
          <w:rFonts w:ascii="Candara" w:eastAsia="Calibri" w:hAnsi="Candara" w:cs="Times New Roman"/>
          <w:bCs/>
          <w:color w:val="auto"/>
          <w:sz w:val="22"/>
          <w:szCs w:val="22"/>
          <w:lang w:val="sl-SI"/>
          <w14:ligatures w14:val="none"/>
        </w:rPr>
        <w:t>ki j</w:t>
      </w:r>
      <w:r w:rsidR="00B80C3D">
        <w:rPr>
          <w:rFonts w:ascii="Candara" w:eastAsia="Calibri" w:hAnsi="Candara" w:cs="Times New Roman"/>
          <w:bCs/>
          <w:color w:val="auto"/>
          <w:sz w:val="22"/>
          <w:szCs w:val="22"/>
          <w:lang w:val="sl-SI"/>
          <w14:ligatures w14:val="none"/>
        </w:rPr>
        <w:t>o</w:t>
      </w:r>
      <w:r w:rsidR="00B80C3D" w:rsidRPr="00B80C3D">
        <w:rPr>
          <w:rFonts w:ascii="Candara" w:eastAsia="Calibri" w:hAnsi="Candara" w:cs="Times New Roman"/>
          <w:bCs/>
          <w:color w:val="auto"/>
          <w:sz w:val="22"/>
          <w:szCs w:val="22"/>
          <w:lang w:val="sl-SI"/>
          <w14:ligatures w14:val="none"/>
        </w:rPr>
        <w:t xml:space="preserve"> je pripravilo socialno podjetje </w:t>
      </w:r>
      <w:r w:rsidR="00B80C3D" w:rsidRPr="003F5183">
        <w:rPr>
          <w:rFonts w:ascii="Candara" w:eastAsia="Calibri" w:hAnsi="Candara" w:cs="Times New Roman"/>
          <w:b/>
          <w:bCs/>
          <w:color w:val="auto"/>
          <w:sz w:val="22"/>
          <w:szCs w:val="22"/>
          <w:lang w:val="sl-SI"/>
          <w14:ligatures w14:val="none"/>
        </w:rPr>
        <w:t>Smetumet</w:t>
      </w:r>
      <w:r w:rsidR="00B80C3D">
        <w:rPr>
          <w:rFonts w:ascii="Candara" w:eastAsia="Calibri" w:hAnsi="Candara" w:cs="Times New Roman"/>
          <w:bCs/>
          <w:color w:val="auto"/>
          <w:sz w:val="22"/>
          <w:szCs w:val="22"/>
          <w:lang w:val="sl-SI"/>
          <w14:ligatures w14:val="none"/>
        </w:rPr>
        <w:t xml:space="preserve"> in bo v SEM na </w:t>
      </w:r>
      <w:r w:rsidR="00B80C3D" w:rsidRPr="006A721A">
        <w:rPr>
          <w:rFonts w:ascii="Candara" w:eastAsia="Calibri" w:hAnsi="Candara" w:cs="Times New Roman"/>
          <w:b/>
          <w:bCs/>
          <w:color w:val="auto"/>
          <w:sz w:val="22"/>
          <w:szCs w:val="22"/>
          <w:lang w:val="sl-SI"/>
          <w14:ligatures w14:val="none"/>
        </w:rPr>
        <w:t>ogled do 19. maja 2024</w:t>
      </w:r>
      <w:r w:rsidR="00B80C3D">
        <w:rPr>
          <w:rFonts w:ascii="Candara" w:eastAsia="Calibri" w:hAnsi="Candara" w:cs="Times New Roman"/>
          <w:bCs/>
          <w:color w:val="auto"/>
          <w:sz w:val="22"/>
          <w:szCs w:val="22"/>
          <w:lang w:val="sl-SI"/>
          <w14:ligatures w14:val="none"/>
        </w:rPr>
        <w:t>.</w:t>
      </w:r>
      <w:r w:rsidR="00B80C3D" w:rsidRPr="00B80C3D">
        <w:rPr>
          <w:rFonts w:ascii="Candara" w:eastAsia="Calibri" w:hAnsi="Candara" w:cs="Times New Roman"/>
          <w:bCs/>
          <w:color w:val="auto"/>
          <w:sz w:val="22"/>
          <w:szCs w:val="22"/>
          <w:lang w:val="sl-SI"/>
          <w14:ligatures w14:val="none"/>
        </w:rPr>
        <w:t xml:space="preserve"> </w:t>
      </w:r>
      <w:r w:rsidR="007A1804">
        <w:rPr>
          <w:rFonts w:ascii="Candara" w:eastAsia="Calibri" w:hAnsi="Candara" w:cs="Times New Roman"/>
          <w:bCs/>
          <w:color w:val="auto"/>
          <w:sz w:val="22"/>
          <w:szCs w:val="22"/>
          <w:lang w:val="sl-SI"/>
          <w14:ligatures w14:val="none"/>
        </w:rPr>
        <w:t>A</w:t>
      </w:r>
      <w:r w:rsidR="00B80C3D">
        <w:rPr>
          <w:rFonts w:ascii="Candara" w:eastAsia="Calibri" w:hAnsi="Candara" w:cs="Times New Roman"/>
          <w:bCs/>
          <w:color w:val="auto"/>
          <w:sz w:val="22"/>
          <w:szCs w:val="22"/>
          <w:lang w:val="sl-SI"/>
          <w14:ligatures w14:val="none"/>
        </w:rPr>
        <w:t xml:space="preserve">vtorici razstave sta </w:t>
      </w:r>
      <w:r w:rsidR="00B80C3D" w:rsidRPr="003F5183">
        <w:rPr>
          <w:rFonts w:ascii="Candara" w:eastAsia="Calibri" w:hAnsi="Candara" w:cs="Times New Roman"/>
          <w:i/>
          <w:color w:val="auto"/>
          <w:sz w:val="22"/>
          <w:szCs w:val="22"/>
          <w:lang w:val="sl-SI"/>
          <w14:ligatures w14:val="none"/>
        </w:rPr>
        <w:t xml:space="preserve">Alenka Kreč Bricelj </w:t>
      </w:r>
      <w:r w:rsidR="00B80C3D" w:rsidRPr="003F5183">
        <w:rPr>
          <w:rFonts w:ascii="Candara" w:eastAsia="Calibri" w:hAnsi="Candara" w:cs="Times New Roman"/>
          <w:color w:val="auto"/>
          <w:sz w:val="22"/>
          <w:szCs w:val="22"/>
          <w:lang w:val="sl-SI"/>
          <w14:ligatures w14:val="none"/>
        </w:rPr>
        <w:t>in</w:t>
      </w:r>
      <w:r w:rsidR="00B80C3D" w:rsidRPr="003F5183">
        <w:rPr>
          <w:rFonts w:ascii="Candara" w:eastAsia="Calibri" w:hAnsi="Candara" w:cs="Times New Roman"/>
          <w:i/>
          <w:color w:val="auto"/>
          <w:sz w:val="22"/>
          <w:szCs w:val="22"/>
          <w:lang w:val="sl-SI"/>
          <w14:ligatures w14:val="none"/>
        </w:rPr>
        <w:t xml:space="preserve"> Maja Rijavec</w:t>
      </w:r>
      <w:r w:rsidR="006A721A" w:rsidRPr="003F5183">
        <w:rPr>
          <w:rFonts w:ascii="Candara" w:eastAsia="Calibri" w:hAnsi="Candara" w:cs="Times New Roman"/>
          <w:i/>
          <w:color w:val="auto"/>
          <w:sz w:val="22"/>
          <w:szCs w:val="22"/>
          <w:lang w:val="sl-SI"/>
          <w14:ligatures w14:val="none"/>
        </w:rPr>
        <w:t xml:space="preserve"> </w:t>
      </w:r>
      <w:r w:rsidR="006A721A">
        <w:rPr>
          <w:rFonts w:ascii="Candara" w:eastAsia="Calibri" w:hAnsi="Candara" w:cs="Times New Roman"/>
          <w:i/>
          <w:color w:val="auto"/>
          <w:sz w:val="22"/>
          <w:szCs w:val="22"/>
          <w:lang w:val="sl-SI"/>
          <w14:ligatures w14:val="none"/>
        </w:rPr>
        <w:t>iz Smetumet</w:t>
      </w:r>
      <w:r w:rsidR="00B80C3D">
        <w:rPr>
          <w:rFonts w:ascii="Candara" w:eastAsia="Calibri" w:hAnsi="Candara" w:cs="Times New Roman"/>
          <w:i/>
          <w:color w:val="auto"/>
          <w:sz w:val="22"/>
          <w:szCs w:val="22"/>
          <w:lang w:val="sl-SI"/>
          <w14:ligatures w14:val="none"/>
        </w:rPr>
        <w:t xml:space="preserve">, </w:t>
      </w:r>
      <w:r w:rsidR="00B80C3D">
        <w:rPr>
          <w:rFonts w:ascii="Candara" w:eastAsia="Calibri" w:hAnsi="Candara" w:cs="Times New Roman"/>
          <w:iCs/>
          <w:color w:val="auto"/>
          <w:sz w:val="22"/>
          <w:szCs w:val="22"/>
          <w:lang w:val="sl-SI"/>
          <w14:ligatures w14:val="none"/>
        </w:rPr>
        <w:t xml:space="preserve">koordinatorka razstave v SEM je </w:t>
      </w:r>
      <w:r w:rsidR="00B80C3D" w:rsidRPr="009E1F42">
        <w:rPr>
          <w:rFonts w:ascii="Candara" w:eastAsia="Calibri" w:hAnsi="Candara" w:cs="Times New Roman"/>
          <w:i/>
          <w:iCs/>
          <w:color w:val="auto"/>
          <w:sz w:val="22"/>
          <w:szCs w:val="22"/>
          <w:lang w:val="sl-SI"/>
          <w14:ligatures w14:val="none"/>
        </w:rPr>
        <w:t>dr. Nena Židov</w:t>
      </w:r>
      <w:r w:rsidR="00B80C3D">
        <w:rPr>
          <w:rFonts w:ascii="Candara" w:eastAsia="Calibri" w:hAnsi="Candara" w:cs="Times New Roman"/>
          <w:iCs/>
          <w:color w:val="auto"/>
          <w:sz w:val="22"/>
          <w:szCs w:val="22"/>
          <w:lang w:val="sl-SI"/>
          <w14:ligatures w14:val="none"/>
        </w:rPr>
        <w:t>.</w:t>
      </w:r>
      <w:r w:rsidR="00B80C3D" w:rsidRPr="00B80C3D">
        <w:rPr>
          <w:rFonts w:ascii="Candara" w:eastAsia="Calibri" w:hAnsi="Candara" w:cs="Times New Roman"/>
          <w:b/>
          <w:bCs/>
          <w:color w:val="auto"/>
          <w:sz w:val="22"/>
          <w:szCs w:val="22"/>
          <w:lang w:val="sl-SI"/>
          <w14:ligatures w14:val="none"/>
        </w:rPr>
        <w:t xml:space="preserve"> </w:t>
      </w:r>
    </w:p>
    <w:p w:rsidR="00B80C3D" w:rsidRPr="00B80C3D" w:rsidRDefault="007E4EEF" w:rsidP="00B80C3D">
      <w:pPr>
        <w:spacing w:after="0"/>
        <w:contextualSpacing/>
        <w:rPr>
          <w:rFonts w:ascii="Candara" w:eastAsia="Calibri" w:hAnsi="Candara" w:cs="Times New Roman"/>
          <w:iCs/>
          <w:color w:val="auto"/>
          <w:sz w:val="22"/>
          <w:szCs w:val="22"/>
          <w:lang w:val="sl-SI"/>
          <w14:ligatures w14:val="none"/>
        </w:rPr>
      </w:pPr>
      <w:r w:rsidRPr="00B80C3D">
        <w:rPr>
          <w:rFonts w:ascii="Candara" w:eastAsia="Calibri" w:hAnsi="Candara" w:cs="Times New Roman"/>
          <w:color w:val="auto"/>
          <w:sz w:val="22"/>
          <w:szCs w:val="22"/>
          <w:lang w:val="sl-SI"/>
          <w14:ligatures w14:val="none"/>
        </w:rPr>
        <w:t xml:space="preserve">Razstava predstavlja prisotnost plastike v morju kot posledico odmetavanja cigaretnih ogorkov – čikov. Del razstave so umetniška dela, intervencije, oblikovalski izdelki in instalacije, ki z uporabo  smeti iz morja  opozarjajo na onesnaženost okolja s plastiko. Razstava sodi v cikel razstav </w:t>
      </w:r>
      <w:r w:rsidR="00B80C3D" w:rsidRPr="00B80C3D">
        <w:rPr>
          <w:rFonts w:ascii="Candara" w:eastAsia="Calibri" w:hAnsi="Candara" w:cs="Times New Roman"/>
          <w:color w:val="auto"/>
          <w:sz w:val="22"/>
          <w:szCs w:val="22"/>
          <w:lang w:val="sl-SI"/>
          <w14:ligatures w14:val="none"/>
        </w:rPr>
        <w:t xml:space="preserve">SEM </w:t>
      </w:r>
      <w:r w:rsidRPr="00B80C3D">
        <w:rPr>
          <w:rFonts w:ascii="Candara" w:eastAsia="Calibri" w:hAnsi="Candara" w:cs="Times New Roman"/>
          <w:i/>
          <w:iCs/>
          <w:color w:val="auto"/>
          <w:sz w:val="22"/>
          <w:szCs w:val="22"/>
          <w:lang w:val="sl-SI"/>
          <w14:ligatures w14:val="none"/>
        </w:rPr>
        <w:t>Srečevanja v času</w:t>
      </w:r>
      <w:r w:rsidRPr="00B80C3D">
        <w:rPr>
          <w:rFonts w:ascii="Candara" w:eastAsia="Calibri" w:hAnsi="Candara" w:cs="Times New Roman"/>
          <w:color w:val="auto"/>
          <w:sz w:val="22"/>
          <w:szCs w:val="22"/>
          <w:lang w:val="sl-SI"/>
          <w14:ligatures w14:val="none"/>
        </w:rPr>
        <w:t xml:space="preserve">, ki so povezane </w:t>
      </w:r>
      <w:r w:rsidR="00B80C3D" w:rsidRPr="00B80C3D">
        <w:rPr>
          <w:rFonts w:ascii="Candara" w:eastAsia="Calibri" w:hAnsi="Candara" w:cs="Times New Roman"/>
          <w:color w:val="auto"/>
          <w:sz w:val="22"/>
          <w:szCs w:val="22"/>
          <w:lang w:val="sl-SI"/>
          <w14:ligatures w14:val="none"/>
        </w:rPr>
        <w:t>s stalno</w:t>
      </w:r>
      <w:r w:rsidRPr="00B80C3D">
        <w:rPr>
          <w:rFonts w:ascii="Candara" w:eastAsia="Calibri" w:hAnsi="Candara" w:cs="Times New Roman"/>
          <w:color w:val="auto"/>
          <w:sz w:val="22"/>
          <w:szCs w:val="22"/>
          <w:lang w:val="sl-SI"/>
          <w14:ligatures w14:val="none"/>
        </w:rPr>
        <w:t xml:space="preserve"> razstavo Slovenskega etnografskega muzeja </w:t>
      </w:r>
      <w:r w:rsidRPr="00B80C3D">
        <w:rPr>
          <w:rFonts w:ascii="Candara" w:eastAsia="Calibri" w:hAnsi="Candara" w:cs="Times New Roman"/>
          <w:bCs/>
          <w:i/>
          <w:iCs/>
          <w:color w:val="auto"/>
          <w:sz w:val="22"/>
          <w:szCs w:val="22"/>
          <w:lang w:val="sl-SI"/>
          <w14:ligatures w14:val="none"/>
        </w:rPr>
        <w:t>Človek in čas: Od ponedeljka do večnosti,</w:t>
      </w:r>
      <w:r w:rsidRPr="00B80C3D">
        <w:rPr>
          <w:rFonts w:ascii="Candara" w:eastAsia="Calibri" w:hAnsi="Candara" w:cs="Times New Roman"/>
          <w:color w:val="auto"/>
          <w:sz w:val="22"/>
          <w:szCs w:val="22"/>
          <w:lang w:val="sl-SI"/>
          <w14:ligatures w14:val="none"/>
        </w:rPr>
        <w:t xml:space="preserve"> ki jo bo</w:t>
      </w:r>
      <w:r w:rsidR="00B80C3D">
        <w:rPr>
          <w:rFonts w:ascii="Candara" w:eastAsia="Calibri" w:hAnsi="Candara" w:cs="Times New Roman"/>
          <w:color w:val="auto"/>
          <w:sz w:val="22"/>
          <w:szCs w:val="22"/>
          <w:lang w:val="sl-SI"/>
          <w14:ligatures w14:val="none"/>
        </w:rPr>
        <w:t xml:space="preserve"> muzej</w:t>
      </w:r>
      <w:r w:rsidRPr="00B80C3D">
        <w:rPr>
          <w:rFonts w:ascii="Candara" w:eastAsia="Calibri" w:hAnsi="Candara" w:cs="Times New Roman"/>
          <w:color w:val="auto"/>
          <w:sz w:val="22"/>
          <w:szCs w:val="22"/>
          <w:lang w:val="sl-SI"/>
          <w14:ligatures w14:val="none"/>
        </w:rPr>
        <w:t xml:space="preserve"> odprl letos</w:t>
      </w:r>
      <w:r w:rsidR="00B80C3D" w:rsidRPr="00B80C3D">
        <w:rPr>
          <w:rFonts w:ascii="Candara" w:eastAsia="Calibri" w:hAnsi="Candara" w:cs="Times New Roman"/>
          <w:color w:val="auto"/>
          <w:sz w:val="22"/>
          <w:szCs w:val="22"/>
          <w:lang w:val="sl-SI"/>
          <w14:ligatures w14:val="none"/>
        </w:rPr>
        <w:t xml:space="preserve">. </w:t>
      </w:r>
    </w:p>
    <w:p w:rsidR="00B80C3D" w:rsidRPr="00725CA3" w:rsidRDefault="00B80C3D" w:rsidP="00725CA3">
      <w:pPr>
        <w:spacing w:after="0"/>
        <w:contextualSpacing/>
        <w:rPr>
          <w:rFonts w:ascii="Candara" w:eastAsia="Calibri" w:hAnsi="Candara" w:cs="Times New Roman"/>
          <w:color w:val="auto"/>
          <w:sz w:val="22"/>
          <w:szCs w:val="22"/>
          <w:lang w:val="sl-SI"/>
          <w14:ligatures w14:val="none"/>
        </w:rPr>
      </w:pPr>
      <w:r w:rsidRPr="00B80C3D">
        <w:rPr>
          <w:rFonts w:ascii="Candara" w:eastAsia="Calibri" w:hAnsi="Candara" w:cs="Times New Roman"/>
          <w:color w:val="auto"/>
          <w:sz w:val="22"/>
          <w:szCs w:val="22"/>
          <w:lang w:val="sl-SI"/>
          <w14:ligatures w14:val="none"/>
        </w:rPr>
        <w:t xml:space="preserve">Odprtje razstave </w:t>
      </w:r>
      <w:r w:rsidR="00F35B44" w:rsidRPr="00F35B44">
        <w:rPr>
          <w:rFonts w:ascii="Candara" w:eastAsia="Calibri" w:hAnsi="Candara" w:cs="Times New Roman"/>
          <w:i/>
          <w:color w:val="auto"/>
          <w:sz w:val="22"/>
          <w:szCs w:val="22"/>
          <w:lang w:val="sl-SI"/>
          <w14:ligatures w14:val="none"/>
        </w:rPr>
        <w:t>Morje čikov: Človek v času plastike</w:t>
      </w:r>
      <w:r w:rsidR="00F35B44">
        <w:rPr>
          <w:rFonts w:ascii="Candara" w:eastAsia="Calibri" w:hAnsi="Candara" w:cs="Times New Roman"/>
          <w:color w:val="auto"/>
          <w:sz w:val="22"/>
          <w:szCs w:val="22"/>
          <w:lang w:val="sl-SI"/>
          <w14:ligatures w14:val="none"/>
        </w:rPr>
        <w:t xml:space="preserve"> </w:t>
      </w:r>
      <w:r w:rsidRPr="00B80C3D">
        <w:rPr>
          <w:rFonts w:ascii="Candara" w:eastAsia="Calibri" w:hAnsi="Candara" w:cs="Times New Roman"/>
          <w:color w:val="auto"/>
          <w:sz w:val="22"/>
          <w:szCs w:val="22"/>
          <w:lang w:val="sl-SI"/>
          <w14:ligatures w14:val="none"/>
        </w:rPr>
        <w:t>bo spremljal zanimiv program; s svojimi osebnimi zgodbami na temo onesnaževanja</w:t>
      </w:r>
      <w:r w:rsidR="00725CA3">
        <w:rPr>
          <w:rFonts w:ascii="Candara" w:eastAsia="Calibri" w:hAnsi="Candara" w:cs="Times New Roman"/>
          <w:color w:val="auto"/>
          <w:sz w:val="22"/>
          <w:szCs w:val="22"/>
          <w:lang w:val="sl-SI"/>
          <w14:ligatures w14:val="none"/>
        </w:rPr>
        <w:t xml:space="preserve"> okolja se bodo predstavili </w:t>
      </w:r>
      <w:r w:rsidR="00126035" w:rsidRPr="00725CA3">
        <w:rPr>
          <w:rFonts w:ascii="Candara" w:eastAsia="Calibri" w:hAnsi="Candara" w:cs="Times New Roman"/>
          <w:i/>
          <w:color w:val="auto"/>
          <w:sz w:val="22"/>
          <w:szCs w:val="22"/>
          <w:lang w:val="sl-SI"/>
          <w14:ligatures w14:val="none"/>
        </w:rPr>
        <w:t>Katarina Na</w:t>
      </w:r>
      <w:r w:rsidR="00126035">
        <w:rPr>
          <w:rFonts w:ascii="Candara" w:eastAsia="Calibri" w:hAnsi="Candara" w:cs="Times New Roman"/>
          <w:i/>
          <w:color w:val="auto"/>
          <w:sz w:val="22"/>
          <w:szCs w:val="22"/>
          <w:lang w:val="sl-SI"/>
          <w14:ligatures w14:val="none"/>
        </w:rPr>
        <w:t xml:space="preserve">htigal, Alenka Kreč Bricelj, </w:t>
      </w:r>
      <w:r w:rsidR="00126035" w:rsidRPr="00725CA3">
        <w:rPr>
          <w:rFonts w:ascii="Candara" w:eastAsia="Calibri" w:hAnsi="Candara" w:cs="Times New Roman"/>
          <w:i/>
          <w:color w:val="auto"/>
          <w:sz w:val="22"/>
          <w:szCs w:val="22"/>
          <w:lang w:val="sl-SI"/>
          <w14:ligatures w14:val="none"/>
        </w:rPr>
        <w:t>Irena Fonda</w:t>
      </w:r>
      <w:r w:rsidR="00126035">
        <w:rPr>
          <w:rFonts w:ascii="Candara" w:eastAsia="Calibri" w:hAnsi="Candara" w:cs="Times New Roman"/>
          <w:i/>
          <w:color w:val="auto"/>
          <w:sz w:val="22"/>
          <w:szCs w:val="22"/>
          <w:lang w:val="sl-SI"/>
          <w14:ligatures w14:val="none"/>
        </w:rPr>
        <w:t>,</w:t>
      </w:r>
      <w:r w:rsidR="00126035" w:rsidRPr="00725CA3">
        <w:rPr>
          <w:rFonts w:ascii="Candara" w:eastAsia="Calibri" w:hAnsi="Candara" w:cs="Times New Roman"/>
          <w:i/>
          <w:color w:val="auto"/>
          <w:sz w:val="22"/>
          <w:szCs w:val="22"/>
          <w:lang w:val="sl-SI"/>
          <w14:ligatures w14:val="none"/>
        </w:rPr>
        <w:t xml:space="preserve"> </w:t>
      </w:r>
      <w:r w:rsidR="00126035">
        <w:rPr>
          <w:rFonts w:ascii="Candara" w:eastAsia="Calibri" w:hAnsi="Candara" w:cs="Times New Roman"/>
          <w:i/>
          <w:color w:val="auto"/>
          <w:sz w:val="22"/>
          <w:szCs w:val="22"/>
          <w:lang w:val="sl-SI"/>
          <w14:ligatures w14:val="none"/>
        </w:rPr>
        <w:t xml:space="preserve">Marin </w:t>
      </w:r>
      <w:proofErr w:type="spellStart"/>
      <w:r w:rsidR="00126035">
        <w:rPr>
          <w:rFonts w:ascii="Candara" w:eastAsia="Calibri" w:hAnsi="Candara" w:cs="Times New Roman"/>
          <w:i/>
          <w:color w:val="auto"/>
          <w:sz w:val="22"/>
          <w:szCs w:val="22"/>
          <w:lang w:val="sl-SI"/>
          <w14:ligatures w14:val="none"/>
        </w:rPr>
        <w:t>Medak</w:t>
      </w:r>
      <w:proofErr w:type="spellEnd"/>
      <w:r w:rsidR="00126035" w:rsidRPr="00126035">
        <w:rPr>
          <w:rFonts w:ascii="Candara" w:eastAsia="Calibri" w:hAnsi="Candara" w:cs="Times New Roman"/>
          <w:color w:val="auto"/>
          <w:sz w:val="22"/>
          <w:szCs w:val="22"/>
          <w:lang w:val="sl-SI"/>
          <w14:ligatures w14:val="none"/>
        </w:rPr>
        <w:t xml:space="preserve"> in</w:t>
      </w:r>
      <w:r w:rsidR="00725CA3" w:rsidRPr="00725CA3">
        <w:rPr>
          <w:rFonts w:ascii="Candara" w:eastAsia="Calibri" w:hAnsi="Candara" w:cs="Times New Roman"/>
          <w:i/>
          <w:color w:val="auto"/>
          <w:sz w:val="22"/>
          <w:szCs w:val="22"/>
          <w:lang w:val="sl-SI"/>
          <w14:ligatures w14:val="none"/>
        </w:rPr>
        <w:t xml:space="preserve"> Lenart Ivančič, </w:t>
      </w:r>
      <w:r w:rsidR="00725CA3">
        <w:rPr>
          <w:rFonts w:ascii="Candara" w:eastAsia="Calibri" w:hAnsi="Candara" w:cs="Times New Roman"/>
          <w:color w:val="auto"/>
          <w:sz w:val="22"/>
          <w:szCs w:val="22"/>
          <w:lang w:val="sl-SI"/>
          <w14:ligatures w14:val="none"/>
        </w:rPr>
        <w:t xml:space="preserve">program bo povezovala </w:t>
      </w:r>
      <w:r w:rsidR="00725CA3">
        <w:rPr>
          <w:rFonts w:ascii="Candara" w:eastAsia="Calibri" w:hAnsi="Candara" w:cs="Times New Roman"/>
          <w:i/>
          <w:color w:val="auto"/>
          <w:sz w:val="22"/>
          <w:szCs w:val="22"/>
          <w:lang w:val="sl-SI"/>
          <w14:ligatures w14:val="none"/>
        </w:rPr>
        <w:t>Ana</w:t>
      </w:r>
      <w:r w:rsidRPr="006A721A">
        <w:rPr>
          <w:rFonts w:ascii="Candara" w:eastAsia="Calibri" w:hAnsi="Candara" w:cs="Times New Roman"/>
          <w:i/>
          <w:color w:val="auto"/>
          <w:sz w:val="22"/>
          <w:szCs w:val="22"/>
          <w:lang w:val="sl-SI"/>
          <w14:ligatures w14:val="none"/>
        </w:rPr>
        <w:t xml:space="preserve"> Duša</w:t>
      </w:r>
      <w:r>
        <w:rPr>
          <w:rFonts w:ascii="Candara" w:eastAsia="Calibri" w:hAnsi="Candara" w:cs="Times New Roman"/>
          <w:color w:val="auto"/>
          <w:sz w:val="22"/>
          <w:szCs w:val="22"/>
          <w:lang w:val="sl-SI"/>
          <w14:ligatures w14:val="none"/>
        </w:rPr>
        <w:t>.</w:t>
      </w:r>
      <w:r w:rsidR="007E4EEF" w:rsidRPr="00B80C3D">
        <w:rPr>
          <w:rFonts w:ascii="Candara" w:eastAsia="Calibri" w:hAnsi="Candara" w:cs="Times New Roman"/>
          <w:b/>
          <w:bCs/>
          <w:color w:val="auto"/>
          <w:sz w:val="22"/>
          <w:szCs w:val="22"/>
          <w:lang w:val="sl-SI"/>
          <w14:ligatures w14:val="none"/>
        </w:rPr>
        <w:br/>
      </w:r>
    </w:p>
    <w:p w:rsidR="00CC1F9E" w:rsidRPr="00B80C3D" w:rsidRDefault="00CC1F9E" w:rsidP="005C0D9E">
      <w:pPr>
        <w:spacing w:after="0"/>
        <w:contextualSpacing/>
        <w:rPr>
          <w:rFonts w:ascii="Candara" w:eastAsia="Calibri" w:hAnsi="Candara" w:cs="Times New Roman"/>
          <w:i/>
          <w:color w:val="auto"/>
          <w:sz w:val="22"/>
          <w:szCs w:val="22"/>
          <w:lang w:val="sl-SI"/>
          <w14:ligatures w14:val="none"/>
        </w:rPr>
      </w:pPr>
      <w:r w:rsidRPr="00B80C3D">
        <w:rPr>
          <w:rFonts w:ascii="Candara" w:eastAsia="Calibri" w:hAnsi="Candara" w:cs="Times New Roman"/>
          <w:b/>
          <w:bCs/>
          <w:color w:val="auto"/>
          <w:sz w:val="22"/>
          <w:szCs w:val="22"/>
          <w:lang w:val="sl-SI"/>
          <w14:ligatures w14:val="none"/>
        </w:rPr>
        <w:t>O razstavi:</w:t>
      </w:r>
      <w:r w:rsidRPr="00B80C3D">
        <w:rPr>
          <w:rFonts w:ascii="Candara" w:eastAsia="Calibri" w:hAnsi="Candara" w:cs="Times New Roman"/>
          <w:color w:val="auto"/>
          <w:sz w:val="22"/>
          <w:szCs w:val="22"/>
          <w:lang w:val="sl-SI"/>
          <w14:ligatures w14:val="none"/>
        </w:rPr>
        <w:br/>
        <w:t xml:space="preserve">Proizvodnja in uporaba plastičnih izdelkov se je do danes razmahnila do te mere, da ogroža okolje, živali in človeka. Zavržena plastika je v različnih oblikah  prisotna na kopnih in vodnih površinah Zemlje. Razstava o 5 bilijonih cigaretnih ogorkov, ki jih vsako leto odvržemo v naravo, slej ko prej končajo v morju, to pa na plastične odpadke deluje kot velik mešalnik in plastične smeti zmelje v </w:t>
      </w:r>
      <w:proofErr w:type="spellStart"/>
      <w:r w:rsidRPr="00B80C3D">
        <w:rPr>
          <w:rFonts w:ascii="Candara" w:eastAsia="Calibri" w:hAnsi="Candara" w:cs="Times New Roman"/>
          <w:color w:val="auto"/>
          <w:sz w:val="22"/>
          <w:szCs w:val="22"/>
          <w:lang w:val="sl-SI"/>
          <w14:ligatures w14:val="none"/>
        </w:rPr>
        <w:t>mikroplastično</w:t>
      </w:r>
      <w:proofErr w:type="spellEnd"/>
      <w:r w:rsidRPr="00B80C3D">
        <w:rPr>
          <w:rFonts w:ascii="Candara" w:eastAsia="Calibri" w:hAnsi="Candara" w:cs="Times New Roman"/>
          <w:color w:val="auto"/>
          <w:sz w:val="22"/>
          <w:szCs w:val="22"/>
          <w:lang w:val="sl-SI"/>
          <w14:ligatures w14:val="none"/>
        </w:rPr>
        <w:t xml:space="preserve"> juho. Najprej jo pojejo ribe, nato še mi. </w:t>
      </w:r>
      <w:r w:rsidRPr="00B80C3D">
        <w:rPr>
          <w:rFonts w:ascii="Candara" w:eastAsia="Calibri" w:hAnsi="Candara" w:cs="Times New Roman"/>
          <w:color w:val="auto"/>
          <w:sz w:val="22"/>
          <w:szCs w:val="22"/>
          <w:lang w:val="sl-SI"/>
          <w14:ligatures w14:val="none"/>
        </w:rPr>
        <w:br/>
      </w:r>
      <w:r w:rsidRPr="00B80C3D">
        <w:rPr>
          <w:rFonts w:ascii="Candara" w:eastAsia="Calibri" w:hAnsi="Candara" w:cs="Times New Roman"/>
          <w:color w:val="auto"/>
          <w:sz w:val="22"/>
          <w:szCs w:val="22"/>
          <w:lang w:val="sl-SI"/>
          <w14:ligatures w14:val="none"/>
        </w:rPr>
        <w:br/>
      </w:r>
      <w:r>
        <w:rPr>
          <w:rFonts w:ascii="Candara" w:eastAsia="Calibri" w:hAnsi="Candara" w:cs="Times New Roman"/>
          <w:color w:val="auto"/>
          <w:sz w:val="22"/>
          <w:szCs w:val="22"/>
          <w:lang w:val="sl-SI"/>
          <w14:ligatures w14:val="none"/>
        </w:rPr>
        <w:t xml:space="preserve">Avtorici razstave </w:t>
      </w:r>
      <w:r w:rsidRPr="006A721A">
        <w:rPr>
          <w:rFonts w:ascii="Candara" w:eastAsia="Calibri" w:hAnsi="Candara" w:cs="Times New Roman"/>
          <w:color w:val="auto"/>
          <w:sz w:val="22"/>
          <w:szCs w:val="22"/>
          <w:lang w:val="sl-SI"/>
          <w14:ligatures w14:val="none"/>
        </w:rPr>
        <w:t xml:space="preserve">iz </w:t>
      </w:r>
      <w:r>
        <w:rPr>
          <w:rFonts w:ascii="Candara" w:eastAsia="Calibri" w:hAnsi="Candara" w:cs="Times New Roman"/>
          <w:b/>
          <w:color w:val="auto"/>
          <w:sz w:val="22"/>
          <w:szCs w:val="22"/>
          <w:lang w:val="sl-SI"/>
          <w14:ligatures w14:val="none"/>
        </w:rPr>
        <w:t xml:space="preserve">Smetumet </w:t>
      </w:r>
      <w:r w:rsidRPr="006A721A">
        <w:rPr>
          <w:rFonts w:ascii="Candara" w:eastAsia="Calibri" w:hAnsi="Candara" w:cs="Times New Roman"/>
          <w:color w:val="auto"/>
          <w:sz w:val="22"/>
          <w:szCs w:val="22"/>
          <w:lang w:val="sl-SI"/>
          <w14:ligatures w14:val="none"/>
        </w:rPr>
        <w:t xml:space="preserve">ter avtorji razstavljenih </w:t>
      </w:r>
      <w:r>
        <w:rPr>
          <w:rFonts w:ascii="Candara" w:eastAsia="Calibri" w:hAnsi="Candara" w:cs="Times New Roman"/>
          <w:color w:val="auto"/>
          <w:sz w:val="22"/>
          <w:szCs w:val="22"/>
          <w:lang w:val="sl-SI"/>
          <w14:ligatures w14:val="none"/>
        </w:rPr>
        <w:t xml:space="preserve">umetniških </w:t>
      </w:r>
      <w:r w:rsidRPr="006A721A">
        <w:rPr>
          <w:rFonts w:ascii="Candara" w:eastAsia="Calibri" w:hAnsi="Candara" w:cs="Times New Roman"/>
          <w:color w:val="auto"/>
          <w:sz w:val="22"/>
          <w:szCs w:val="22"/>
          <w:lang w:val="sl-SI"/>
          <w14:ligatures w14:val="none"/>
        </w:rPr>
        <w:t xml:space="preserve">del </w:t>
      </w:r>
      <w:r w:rsidRPr="00B80C3D">
        <w:rPr>
          <w:rFonts w:ascii="Candara" w:eastAsia="Calibri" w:hAnsi="Candara" w:cs="Times New Roman"/>
          <w:b/>
          <w:color w:val="auto"/>
          <w:sz w:val="22"/>
          <w:szCs w:val="22"/>
          <w:lang w:val="sl-SI"/>
          <w14:ligatures w14:val="none"/>
        </w:rPr>
        <w:t xml:space="preserve">Arjan Pregl, Gala </w:t>
      </w:r>
      <w:proofErr w:type="spellStart"/>
      <w:r w:rsidRPr="00B80C3D">
        <w:rPr>
          <w:rFonts w:ascii="Candara" w:eastAsia="Calibri" w:hAnsi="Candara" w:cs="Times New Roman"/>
          <w:b/>
          <w:color w:val="auto"/>
          <w:sz w:val="22"/>
          <w:szCs w:val="22"/>
          <w:lang w:val="sl-SI"/>
          <w14:ligatures w14:val="none"/>
        </w:rPr>
        <w:t>Alica</w:t>
      </w:r>
      <w:proofErr w:type="spellEnd"/>
      <w:r w:rsidRPr="00B80C3D">
        <w:rPr>
          <w:rFonts w:ascii="Candara" w:eastAsia="Calibri" w:hAnsi="Candara" w:cs="Times New Roman"/>
          <w:b/>
          <w:color w:val="auto"/>
          <w:sz w:val="22"/>
          <w:szCs w:val="22"/>
          <w:lang w:val="sl-SI"/>
          <w14:ligatures w14:val="none"/>
        </w:rPr>
        <w:t xml:space="preserve"> Ostan Ožbolt, Matej Kocjan - </w:t>
      </w:r>
      <w:proofErr w:type="spellStart"/>
      <w:r w:rsidRPr="00B80C3D">
        <w:rPr>
          <w:rFonts w:ascii="Candara" w:eastAsia="Calibri" w:hAnsi="Candara" w:cs="Times New Roman"/>
          <w:b/>
          <w:color w:val="auto"/>
          <w:sz w:val="22"/>
          <w:szCs w:val="22"/>
          <w:lang w:val="sl-SI"/>
          <w14:ligatures w14:val="none"/>
        </w:rPr>
        <w:t>Koco</w:t>
      </w:r>
      <w:proofErr w:type="spellEnd"/>
      <w:r w:rsidRPr="00B80C3D">
        <w:rPr>
          <w:rFonts w:ascii="Candara" w:eastAsia="Calibri" w:hAnsi="Candara" w:cs="Times New Roman"/>
          <w:b/>
          <w:color w:val="auto"/>
          <w:sz w:val="22"/>
          <w:szCs w:val="22"/>
          <w:lang w:val="sl-SI"/>
          <w14:ligatures w14:val="none"/>
        </w:rPr>
        <w:t xml:space="preserve">,  Sara </w:t>
      </w:r>
      <w:proofErr w:type="spellStart"/>
      <w:r w:rsidRPr="00B80C3D">
        <w:rPr>
          <w:rFonts w:ascii="Candara" w:eastAsia="Calibri" w:hAnsi="Candara" w:cs="Times New Roman"/>
          <w:b/>
          <w:color w:val="auto"/>
          <w:sz w:val="22"/>
          <w:szCs w:val="22"/>
          <w:lang w:val="sl-SI"/>
          <w14:ligatures w14:val="none"/>
        </w:rPr>
        <w:t>Skenderija</w:t>
      </w:r>
      <w:proofErr w:type="spellEnd"/>
      <w:r w:rsidRPr="00B80C3D">
        <w:rPr>
          <w:rFonts w:ascii="Candara" w:eastAsia="Calibri" w:hAnsi="Candara" w:cs="Times New Roman"/>
          <w:b/>
          <w:color w:val="auto"/>
          <w:sz w:val="22"/>
          <w:szCs w:val="22"/>
          <w:lang w:val="sl-SI"/>
          <w14:ligatures w14:val="none"/>
        </w:rPr>
        <w:t xml:space="preserve">, </w:t>
      </w:r>
      <w:proofErr w:type="spellStart"/>
      <w:r w:rsidRPr="00B80C3D">
        <w:rPr>
          <w:rFonts w:ascii="Candara" w:eastAsia="Calibri" w:hAnsi="Candara" w:cs="Times New Roman"/>
          <w:b/>
          <w:color w:val="auto"/>
          <w:sz w:val="22"/>
          <w:szCs w:val="22"/>
          <w:lang w:val="sl-SI"/>
          <w14:ligatures w14:val="none"/>
        </w:rPr>
        <w:t>Sangara</w:t>
      </w:r>
      <w:proofErr w:type="spellEnd"/>
      <w:r w:rsidRPr="00B80C3D">
        <w:rPr>
          <w:rFonts w:ascii="Candara" w:eastAsia="Calibri" w:hAnsi="Candara" w:cs="Times New Roman"/>
          <w:b/>
          <w:color w:val="auto"/>
          <w:sz w:val="22"/>
          <w:szCs w:val="22"/>
          <w:lang w:val="sl-SI"/>
          <w14:ligatures w14:val="none"/>
        </w:rPr>
        <w:t xml:space="preserve"> Perhaj, Nataša in Katja Skušek, Tanja </w:t>
      </w:r>
      <w:proofErr w:type="spellStart"/>
      <w:r w:rsidRPr="00B80C3D">
        <w:rPr>
          <w:rFonts w:ascii="Candara" w:eastAsia="Calibri" w:hAnsi="Candara" w:cs="Times New Roman"/>
          <w:b/>
          <w:color w:val="auto"/>
          <w:sz w:val="22"/>
          <w:szCs w:val="22"/>
          <w:lang w:val="sl-SI"/>
          <w14:ligatures w14:val="none"/>
        </w:rPr>
        <w:t>Pađan</w:t>
      </w:r>
      <w:proofErr w:type="spellEnd"/>
      <w:r w:rsidRPr="00B80C3D">
        <w:rPr>
          <w:rFonts w:ascii="Candara" w:eastAsia="Calibri" w:hAnsi="Candara" w:cs="Times New Roman"/>
          <w:color w:val="auto"/>
          <w:sz w:val="22"/>
          <w:szCs w:val="22"/>
          <w:lang w:val="sl-SI"/>
          <w14:ligatures w14:val="none"/>
        </w:rPr>
        <w:t xml:space="preserve"> razmišljajo o dejstvu, da vsako leto po svetu v naravo odvržemo 5 bilijonov cigaretnih ogorkov. To je 5 milijon milijonov. To je 12 ničel. Napiše se takole: 5.000.000.000.000. To je toliko, kot da bi vsak, ki je kadarkoli živel na svetu, pokadil 43 cigaret. To je toliko, da bi lahko površino Bohinjskega jezera povsem napolnili s cigaretnimi ogorki do dveh metrov globine. To je toliko, da bi površino slovenskega morja lahko v sedmih mesecih in pol povsem prekrili s čiki.</w:t>
      </w:r>
      <w:r w:rsidRPr="00B80C3D">
        <w:rPr>
          <w:rFonts w:ascii="Candara" w:eastAsia="Calibri" w:hAnsi="Candara" w:cs="Times New Roman"/>
          <w:color w:val="auto"/>
          <w:sz w:val="22"/>
          <w:szCs w:val="22"/>
          <w:lang w:val="sl-SI"/>
          <w14:ligatures w14:val="none"/>
        </w:rPr>
        <w:br/>
      </w:r>
      <w:r w:rsidRPr="00B80C3D">
        <w:rPr>
          <w:rFonts w:ascii="Candara" w:eastAsia="Calibri" w:hAnsi="Candara" w:cs="Times New Roman"/>
          <w:color w:val="auto"/>
          <w:sz w:val="22"/>
          <w:szCs w:val="22"/>
          <w:lang w:val="sl-SI"/>
          <w14:ligatures w14:val="none"/>
        </w:rPr>
        <w:br/>
      </w:r>
      <w:r w:rsidRPr="00B80C3D">
        <w:rPr>
          <w:rFonts w:ascii="Candara" w:eastAsia="Calibri" w:hAnsi="Candara" w:cs="Times New Roman"/>
          <w:b/>
          <w:color w:val="auto"/>
          <w:sz w:val="22"/>
          <w:szCs w:val="22"/>
          <w:lang w:val="sl-SI"/>
          <w14:ligatures w14:val="none"/>
        </w:rPr>
        <w:t>En čik zastrupi 1.000 litrov vode</w:t>
      </w:r>
      <w:r w:rsidRPr="00B80C3D">
        <w:rPr>
          <w:rFonts w:ascii="Candara" w:eastAsia="Calibri" w:hAnsi="Candara" w:cs="Times New Roman"/>
          <w:color w:val="auto"/>
          <w:sz w:val="22"/>
          <w:szCs w:val="22"/>
          <w:lang w:val="sl-SI"/>
          <w14:ligatures w14:val="none"/>
        </w:rPr>
        <w:br/>
        <w:t xml:space="preserve">Ste vedeli, da je v vsakem cigaretnem ogorku filter, ki vsebuje približno 15.000 </w:t>
      </w:r>
      <w:proofErr w:type="spellStart"/>
      <w:r w:rsidRPr="00B80C3D">
        <w:rPr>
          <w:rFonts w:ascii="Candara" w:eastAsia="Calibri" w:hAnsi="Candara" w:cs="Times New Roman"/>
          <w:color w:val="auto"/>
          <w:sz w:val="22"/>
          <w:szCs w:val="22"/>
          <w:lang w:val="sl-SI"/>
          <w14:ligatures w14:val="none"/>
        </w:rPr>
        <w:t>mikroplastičnih</w:t>
      </w:r>
      <w:proofErr w:type="spellEnd"/>
      <w:r w:rsidRPr="00B80C3D">
        <w:rPr>
          <w:rFonts w:ascii="Candara" w:eastAsia="Calibri" w:hAnsi="Candara" w:cs="Times New Roman"/>
          <w:color w:val="auto"/>
          <w:sz w:val="22"/>
          <w:szCs w:val="22"/>
          <w:lang w:val="sl-SI"/>
          <w14:ligatures w14:val="none"/>
        </w:rPr>
        <w:t xml:space="preserve"> vlaken? Glavna sestavina cigaretnih filtrov je celulozni acetat, polimer naravnega izvora, ki v naravi razpade v </w:t>
      </w:r>
      <w:proofErr w:type="spellStart"/>
      <w:r w:rsidRPr="00B80C3D">
        <w:rPr>
          <w:rFonts w:ascii="Candara" w:eastAsia="Calibri" w:hAnsi="Candara" w:cs="Times New Roman"/>
          <w:color w:val="auto"/>
          <w:sz w:val="22"/>
          <w:szCs w:val="22"/>
          <w:lang w:val="sl-SI"/>
          <w14:ligatures w14:val="none"/>
        </w:rPr>
        <w:t>mikroplastiko</w:t>
      </w:r>
      <w:proofErr w:type="spellEnd"/>
      <w:r w:rsidRPr="00B80C3D">
        <w:rPr>
          <w:rFonts w:ascii="Candara" w:eastAsia="Calibri" w:hAnsi="Candara" w:cs="Times New Roman"/>
          <w:color w:val="auto"/>
          <w:sz w:val="22"/>
          <w:szCs w:val="22"/>
          <w:lang w:val="sl-SI"/>
          <w14:ligatures w14:val="none"/>
        </w:rPr>
        <w:t xml:space="preserve">. V pokajeni cigareti je lahko 7.000 različnih kemičnih spojin, v neuporabljenih filtrih pa 4.000. Mnoge od teh so dokazano škodljive. Cigaretni ogorki so znotraj Direktive Evropske unije o odpadkih klasificirani kot nevaren odpadek, ki je potencialno dolgoročno škodljiv. Vsebujejo nikotin, smolo, ogljikov monoksid, formaldehid, aceton, amonijak, benzen, vodikov cianid, svinec, arzen, </w:t>
      </w:r>
      <w:proofErr w:type="spellStart"/>
      <w:r w:rsidRPr="00B80C3D">
        <w:rPr>
          <w:rFonts w:ascii="Candara" w:eastAsia="Calibri" w:hAnsi="Candara" w:cs="Times New Roman"/>
          <w:color w:val="auto"/>
          <w:sz w:val="22"/>
          <w:szCs w:val="22"/>
          <w:lang w:val="sl-SI"/>
          <w14:ligatures w14:val="none"/>
        </w:rPr>
        <w:t>poliaromatski</w:t>
      </w:r>
      <w:proofErr w:type="spellEnd"/>
      <w:r w:rsidRPr="00B80C3D">
        <w:rPr>
          <w:rFonts w:ascii="Candara" w:eastAsia="Calibri" w:hAnsi="Candara" w:cs="Times New Roman"/>
          <w:color w:val="auto"/>
          <w:sz w:val="22"/>
          <w:szCs w:val="22"/>
          <w:lang w:val="sl-SI"/>
          <w14:ligatures w14:val="none"/>
        </w:rPr>
        <w:t xml:space="preserve"> ogljikovodiki (PAH), kadmij, vinil klorid, </w:t>
      </w:r>
      <w:proofErr w:type="spellStart"/>
      <w:r w:rsidRPr="00B80C3D">
        <w:rPr>
          <w:rFonts w:ascii="Candara" w:eastAsia="Calibri" w:hAnsi="Candara" w:cs="Times New Roman"/>
          <w:color w:val="auto"/>
          <w:sz w:val="22"/>
          <w:szCs w:val="22"/>
          <w:lang w:val="sl-SI"/>
          <w14:ligatures w14:val="none"/>
        </w:rPr>
        <w:t>akrolein</w:t>
      </w:r>
      <w:proofErr w:type="spellEnd"/>
      <w:r w:rsidRPr="00B80C3D">
        <w:rPr>
          <w:rFonts w:ascii="Candara" w:eastAsia="Calibri" w:hAnsi="Candara" w:cs="Times New Roman"/>
          <w:color w:val="auto"/>
          <w:sz w:val="22"/>
          <w:szCs w:val="22"/>
          <w:lang w:val="sl-SI"/>
          <w14:ligatures w14:val="none"/>
        </w:rPr>
        <w:t xml:space="preserve">, 1,3-butadien, </w:t>
      </w:r>
      <w:proofErr w:type="spellStart"/>
      <w:r w:rsidRPr="00B80C3D">
        <w:rPr>
          <w:rFonts w:ascii="Candara" w:eastAsia="Calibri" w:hAnsi="Candara" w:cs="Times New Roman"/>
          <w:color w:val="auto"/>
          <w:sz w:val="22"/>
          <w:szCs w:val="22"/>
          <w:lang w:val="sl-SI"/>
          <w14:ligatures w14:val="none"/>
        </w:rPr>
        <w:t>benzo</w:t>
      </w:r>
      <w:proofErr w:type="spellEnd"/>
      <w:r w:rsidRPr="00B80C3D">
        <w:rPr>
          <w:rFonts w:ascii="Candara" w:eastAsia="Calibri" w:hAnsi="Candara" w:cs="Times New Roman"/>
          <w:color w:val="auto"/>
          <w:sz w:val="22"/>
          <w:szCs w:val="22"/>
          <w:lang w:val="sl-SI"/>
          <w14:ligatures w14:val="none"/>
        </w:rPr>
        <w:t>(a)</w:t>
      </w:r>
      <w:proofErr w:type="spellStart"/>
      <w:r w:rsidRPr="00B80C3D">
        <w:rPr>
          <w:rFonts w:ascii="Candara" w:eastAsia="Calibri" w:hAnsi="Candara" w:cs="Times New Roman"/>
          <w:color w:val="auto"/>
          <w:sz w:val="22"/>
          <w:szCs w:val="22"/>
          <w:lang w:val="sl-SI"/>
          <w14:ligatures w14:val="none"/>
        </w:rPr>
        <w:t>piren</w:t>
      </w:r>
      <w:proofErr w:type="spellEnd"/>
      <w:r w:rsidRPr="00B80C3D">
        <w:rPr>
          <w:rFonts w:ascii="Candara" w:eastAsia="Calibri" w:hAnsi="Candara" w:cs="Times New Roman"/>
          <w:color w:val="auto"/>
          <w:sz w:val="22"/>
          <w:szCs w:val="22"/>
          <w:lang w:val="sl-SI"/>
          <w14:ligatures w14:val="none"/>
        </w:rPr>
        <w:t xml:space="preserve">, toluen, polonij-210 in cianid. Posamezen cigaretni ogorek lahko zastrupi približno 1.000 litrov vode. Ogorki v </w:t>
      </w:r>
      <w:r w:rsidRPr="0090549E">
        <w:rPr>
          <w:rFonts w:ascii="Candara" w:eastAsia="Calibri" w:hAnsi="Candara" w:cs="Times New Roman"/>
          <w:color w:val="auto"/>
          <w:sz w:val="22"/>
          <w:szCs w:val="22"/>
          <w:lang w:val="sl-SI"/>
          <w14:ligatures w14:val="none"/>
        </w:rPr>
        <w:t>morju razpadejo</w:t>
      </w:r>
      <w:r w:rsidRPr="00B80C3D">
        <w:rPr>
          <w:rFonts w:ascii="Candara" w:eastAsia="Calibri" w:hAnsi="Candara" w:cs="Times New Roman"/>
          <w:color w:val="auto"/>
          <w:sz w:val="22"/>
          <w:szCs w:val="22"/>
          <w:lang w:val="sl-SI"/>
          <w14:ligatures w14:val="none"/>
        </w:rPr>
        <w:t xml:space="preserve"> v </w:t>
      </w:r>
      <w:proofErr w:type="spellStart"/>
      <w:r w:rsidRPr="00B80C3D">
        <w:rPr>
          <w:rFonts w:ascii="Candara" w:eastAsia="Calibri" w:hAnsi="Candara" w:cs="Times New Roman"/>
          <w:color w:val="auto"/>
          <w:sz w:val="22"/>
          <w:szCs w:val="22"/>
          <w:lang w:val="sl-SI"/>
          <w14:ligatures w14:val="none"/>
        </w:rPr>
        <w:t>mikroplastiko</w:t>
      </w:r>
      <w:proofErr w:type="spellEnd"/>
      <w:r w:rsidRPr="00B80C3D">
        <w:rPr>
          <w:rFonts w:ascii="Candara" w:eastAsia="Calibri" w:hAnsi="Candara" w:cs="Times New Roman"/>
          <w:color w:val="auto"/>
          <w:sz w:val="22"/>
          <w:szCs w:val="22"/>
          <w:lang w:val="sl-SI"/>
          <w14:ligatures w14:val="none"/>
        </w:rPr>
        <w:t xml:space="preserve"> in škodujejo </w:t>
      </w:r>
      <w:r w:rsidRPr="0090549E">
        <w:rPr>
          <w:rFonts w:ascii="Candara" w:eastAsia="Calibri" w:hAnsi="Candara" w:cs="Times New Roman"/>
          <w:color w:val="auto"/>
          <w:sz w:val="22"/>
          <w:szCs w:val="22"/>
          <w:lang w:val="sl-SI"/>
          <w14:ligatures w14:val="none"/>
        </w:rPr>
        <w:t xml:space="preserve">morskemu </w:t>
      </w:r>
      <w:r w:rsidRPr="00B80C3D">
        <w:rPr>
          <w:rFonts w:ascii="Candara" w:eastAsia="Calibri" w:hAnsi="Candara" w:cs="Times New Roman"/>
          <w:color w:val="auto"/>
          <w:sz w:val="22"/>
          <w:szCs w:val="22"/>
          <w:lang w:val="sl-SI"/>
          <w14:ligatures w14:val="none"/>
        </w:rPr>
        <w:t>ekosistemu, kar je bilo dokazano z več študijami, med drugim v študiji o škodljivosti ogorkov za</w:t>
      </w:r>
      <w:r>
        <w:rPr>
          <w:rFonts w:ascii="Candara" w:eastAsia="Calibri" w:hAnsi="Candara" w:cs="Times New Roman"/>
          <w:color w:val="auto"/>
          <w:sz w:val="22"/>
          <w:szCs w:val="22"/>
          <w:lang w:val="sl-SI"/>
          <w14:ligatures w14:val="none"/>
        </w:rPr>
        <w:t xml:space="preserve"> morske in sladkovodne ribe ter</w:t>
      </w:r>
      <w:r w:rsidRPr="00B80C3D">
        <w:rPr>
          <w:rFonts w:ascii="Candara" w:eastAsia="Calibri" w:hAnsi="Candara" w:cs="Times New Roman"/>
          <w:color w:val="auto"/>
          <w:sz w:val="22"/>
          <w:szCs w:val="22"/>
          <w:lang w:val="sl-SI"/>
          <w14:ligatures w14:val="none"/>
        </w:rPr>
        <w:t xml:space="preserve"> študiji škodljivih vplivov cigaretnih ogorkov na rast nekaterih vrst trav </w:t>
      </w:r>
      <w:r w:rsidRPr="0090549E">
        <w:rPr>
          <w:rFonts w:ascii="Candara" w:eastAsia="Calibri" w:hAnsi="Candara" w:cs="Times New Roman"/>
          <w:color w:val="auto"/>
          <w:sz w:val="22"/>
          <w:szCs w:val="22"/>
          <w:lang w:val="sl-SI"/>
          <w14:ligatures w14:val="none"/>
        </w:rPr>
        <w:t>in detelje.</w:t>
      </w:r>
      <w:r w:rsidRPr="00B80C3D">
        <w:rPr>
          <w:rFonts w:ascii="Candara" w:eastAsia="Calibri" w:hAnsi="Candara" w:cs="Times New Roman"/>
          <w:color w:val="auto"/>
          <w:sz w:val="22"/>
          <w:szCs w:val="22"/>
          <w:lang w:val="sl-SI"/>
          <w14:ligatures w14:val="none"/>
        </w:rPr>
        <w:br/>
        <w:t xml:space="preserve">Tudi vedno bolj priljubljene elektronske cigarete in </w:t>
      </w:r>
      <w:proofErr w:type="spellStart"/>
      <w:r w:rsidRPr="00B80C3D">
        <w:rPr>
          <w:rFonts w:ascii="Candara" w:eastAsia="Calibri" w:hAnsi="Candara" w:cs="Times New Roman"/>
          <w:color w:val="auto"/>
          <w:sz w:val="22"/>
          <w:szCs w:val="22"/>
          <w:lang w:val="sl-SI"/>
          <w14:ligatures w14:val="none"/>
        </w:rPr>
        <w:t>vejpi</w:t>
      </w:r>
      <w:proofErr w:type="spellEnd"/>
      <w:r w:rsidRPr="00B80C3D">
        <w:rPr>
          <w:rFonts w:ascii="Candara" w:eastAsia="Calibri" w:hAnsi="Candara" w:cs="Times New Roman"/>
          <w:color w:val="auto"/>
          <w:sz w:val="22"/>
          <w:szCs w:val="22"/>
          <w:lang w:val="sl-SI"/>
          <w14:ligatures w14:val="none"/>
        </w:rPr>
        <w:t xml:space="preserve"> so strupen odpadek, ki vsebuje plastiko, nikotinske soli, škodljive kemikalije, elektronsko vezje in litijevo baterijo. Zato spadajo elektronske cigarete v posebne zabojnike za zbiranje elektronskih odpadkov.</w:t>
      </w:r>
      <w:r w:rsidRPr="00B80C3D">
        <w:rPr>
          <w:rFonts w:ascii="Candara" w:eastAsia="Calibri" w:hAnsi="Candara" w:cs="Times New Roman"/>
          <w:color w:val="auto"/>
          <w:sz w:val="22"/>
          <w:szCs w:val="22"/>
          <w:lang w:val="sl-SI"/>
          <w14:ligatures w14:val="none"/>
        </w:rPr>
        <w:br/>
      </w:r>
      <w:r w:rsidRPr="00B80C3D">
        <w:rPr>
          <w:rFonts w:ascii="Candara" w:eastAsia="Calibri" w:hAnsi="Candara" w:cs="Times New Roman"/>
          <w:color w:val="auto"/>
          <w:sz w:val="22"/>
          <w:szCs w:val="22"/>
          <w:lang w:val="sl-SI"/>
          <w14:ligatures w14:val="none"/>
        </w:rPr>
        <w:br/>
      </w:r>
      <w:r>
        <w:rPr>
          <w:rFonts w:ascii="Candara" w:eastAsia="Calibri" w:hAnsi="Candara" w:cs="Times New Roman"/>
          <w:b/>
          <w:color w:val="auto"/>
          <w:sz w:val="22"/>
          <w:szCs w:val="22"/>
          <w:lang w:val="sl-SI"/>
          <w14:ligatures w14:val="none"/>
        </w:rPr>
        <w:t xml:space="preserve">Izjavi </w:t>
      </w:r>
      <w:r w:rsidRPr="00B80C3D">
        <w:rPr>
          <w:rFonts w:ascii="Candara" w:eastAsia="Calibri" w:hAnsi="Candara" w:cs="Times New Roman"/>
          <w:b/>
          <w:color w:val="auto"/>
          <w:sz w:val="22"/>
          <w:szCs w:val="22"/>
          <w:lang w:val="sl-SI"/>
          <w14:ligatures w14:val="none"/>
        </w:rPr>
        <w:t>avtoric razstave:</w:t>
      </w:r>
      <w:r w:rsidRPr="00B80C3D">
        <w:rPr>
          <w:rFonts w:ascii="Candara" w:eastAsia="Calibri" w:hAnsi="Candara" w:cs="Times New Roman"/>
          <w:color w:val="auto"/>
          <w:sz w:val="22"/>
          <w:szCs w:val="22"/>
          <w:lang w:val="sl-SI"/>
          <w14:ligatures w14:val="none"/>
        </w:rPr>
        <w:br/>
      </w:r>
      <w:r w:rsidRPr="005C0D9E">
        <w:rPr>
          <w:rFonts w:ascii="Candara" w:eastAsia="Calibri" w:hAnsi="Candara" w:cs="Times New Roman"/>
          <w:i/>
          <w:color w:val="auto"/>
          <w:sz w:val="20"/>
          <w:szCs w:val="20"/>
          <w:lang w:val="sl-SI"/>
          <w14:ligatures w14:val="none"/>
        </w:rPr>
        <w:t>»Plastika je najboljši in najslabši material. Lahko je mehka, trda, prozorna, barvasta, tanka, debela ... Iz nje so narejene naprave, ki rešujejo življenja in kozarčki, ki jih uporabljamo manj kot minuto. Plastični pa so tudi cigaretni filtri, ki so v naravi najpogostejši odpadek. V okviru projekta 5 bilijonov čikov smo v Smetumet izdelali žepne pepelnike iz gasilskih cevi. Želimo si, da tisti, ki ne morejo brez cigaret, ogorkov ne mečejo v naravo. Poleg škodljivega plastičnega in toksičnega onesnaženja, čiki povzročajo tudi požare.«</w:t>
      </w:r>
      <w:r w:rsidRPr="005C0D9E">
        <w:rPr>
          <w:rFonts w:ascii="Candara" w:eastAsia="Calibri" w:hAnsi="Candara" w:cs="Times New Roman"/>
          <w:i/>
          <w:color w:val="auto"/>
          <w:sz w:val="20"/>
          <w:szCs w:val="20"/>
          <w:lang w:val="sl-SI"/>
          <w14:ligatures w14:val="none"/>
        </w:rPr>
        <w:br/>
        <w:t>- Alenka Kreč Bricelj</w:t>
      </w:r>
      <w:r w:rsidRPr="005C0D9E">
        <w:rPr>
          <w:rFonts w:ascii="Candara" w:eastAsia="Calibri" w:hAnsi="Candara" w:cs="Times New Roman"/>
          <w:i/>
          <w:color w:val="auto"/>
          <w:sz w:val="20"/>
          <w:szCs w:val="20"/>
          <w:lang w:val="sl-SI"/>
          <w14:ligatures w14:val="none"/>
        </w:rPr>
        <w:br/>
      </w:r>
      <w:r w:rsidRPr="005C0D9E">
        <w:rPr>
          <w:rFonts w:ascii="Candara" w:eastAsia="Calibri" w:hAnsi="Candara" w:cs="Times New Roman"/>
          <w:i/>
          <w:color w:val="auto"/>
          <w:sz w:val="20"/>
          <w:szCs w:val="20"/>
          <w:lang w:val="sl-SI"/>
          <w14:ligatures w14:val="none"/>
        </w:rPr>
        <w:br/>
        <w:t>»Na razstavi smo želeli problematiko morske plastike, še posebej čikov, predstaviti na ustvarjalen in zabaven način. Povezali smo se z umetniki in umetnicami, ustvarjalci in ustvarjalkami in jim v obdelavo ponudili smeti iz morja. Vsak od njih je skozi svoj osebni likovni jezik oblikoval eno ali več del. Tako smo dobili komentarje na javni prostor, hitro modo, prehranjevalne navade ... Ena od umetnic pa je za namen razstave celo poskušala prenehati s kajenjem.«</w:t>
      </w:r>
      <w:r w:rsidRPr="005C0D9E">
        <w:rPr>
          <w:rFonts w:ascii="Candara" w:eastAsia="Calibri" w:hAnsi="Candara" w:cs="Times New Roman"/>
          <w:i/>
          <w:color w:val="auto"/>
          <w:sz w:val="20"/>
          <w:szCs w:val="20"/>
          <w:lang w:val="sl-SI"/>
          <w14:ligatures w14:val="none"/>
        </w:rPr>
        <w:br/>
        <w:t>- Maja Rijavec</w:t>
      </w:r>
    </w:p>
    <w:p w:rsidR="00CC1F9E" w:rsidRPr="00B80C3D" w:rsidRDefault="00CC1F9E" w:rsidP="005C0D9E">
      <w:pPr>
        <w:spacing w:after="0"/>
        <w:contextualSpacing/>
        <w:rPr>
          <w:rFonts w:ascii="Candara" w:eastAsia="Calibri" w:hAnsi="Candara" w:cs="Times New Roman"/>
          <w:i/>
          <w:color w:val="auto"/>
          <w:sz w:val="22"/>
          <w:szCs w:val="22"/>
          <w:lang w:val="sl-SI"/>
          <w14:ligatures w14:val="none"/>
        </w:rPr>
      </w:pPr>
    </w:p>
    <w:p w:rsidR="00B80C3D" w:rsidRPr="00537987" w:rsidRDefault="00CC1F9E" w:rsidP="005C0D9E">
      <w:pPr>
        <w:spacing w:after="0"/>
        <w:contextualSpacing/>
        <w:rPr>
          <w:rFonts w:ascii="Candara" w:eastAsia="Calibri" w:hAnsi="Candara" w:cs="Times New Roman"/>
          <w:color w:val="auto"/>
          <w:sz w:val="22"/>
          <w:szCs w:val="22"/>
          <w:lang w:val="sl-SI"/>
          <w14:ligatures w14:val="none"/>
        </w:rPr>
      </w:pPr>
      <w:r w:rsidRPr="00B80C3D">
        <w:rPr>
          <w:rFonts w:ascii="Candara" w:eastAsia="Calibri" w:hAnsi="Candara" w:cs="Times New Roman"/>
          <w:b/>
          <w:color w:val="auto"/>
          <w:sz w:val="22"/>
          <w:szCs w:val="22"/>
          <w:lang w:val="sl-SI"/>
          <w14:ligatures w14:val="none"/>
        </w:rPr>
        <w:t>O Smetumet:</w:t>
      </w:r>
      <w:r w:rsidRPr="00B80C3D">
        <w:rPr>
          <w:rFonts w:ascii="Candara" w:eastAsia="Calibri" w:hAnsi="Candara" w:cs="Times New Roman"/>
          <w:color w:val="auto"/>
          <w:sz w:val="22"/>
          <w:szCs w:val="22"/>
          <w:lang w:val="sl-SI"/>
          <w14:ligatures w14:val="none"/>
        </w:rPr>
        <w:br/>
      </w:r>
      <w:r w:rsidRPr="00B80C3D">
        <w:rPr>
          <w:rFonts w:ascii="Candara" w:eastAsia="Calibri" w:hAnsi="Candara" w:cs="Times New Roman"/>
          <w:b/>
          <w:color w:val="auto"/>
          <w:sz w:val="22"/>
          <w:szCs w:val="22"/>
          <w:lang w:val="sl-SI"/>
          <w14:ligatures w14:val="none"/>
        </w:rPr>
        <w:t>Socialno podjetje Smetumet sta ustanovili Maja Rijavec in Alenka Kreč Bricelj</w:t>
      </w:r>
      <w:r w:rsidRPr="00B80C3D">
        <w:rPr>
          <w:rFonts w:ascii="Candara" w:eastAsia="Calibri" w:hAnsi="Candara" w:cs="Times New Roman"/>
          <w:color w:val="auto"/>
          <w:sz w:val="22"/>
          <w:szCs w:val="22"/>
          <w:lang w:val="sl-SI"/>
          <w14:ligatures w14:val="none"/>
        </w:rPr>
        <w:t xml:space="preserve">, ki ju druži </w:t>
      </w:r>
      <w:r w:rsidRPr="00CC1F9E">
        <w:rPr>
          <w:rFonts w:ascii="Candara" w:eastAsia="Calibri" w:hAnsi="Candara" w:cs="Times New Roman"/>
          <w:color w:val="auto"/>
          <w:sz w:val="22"/>
          <w:szCs w:val="22"/>
          <w:lang w:val="sl-SI"/>
          <w14:ligatures w14:val="none"/>
        </w:rPr>
        <w:t>glamurozen odnos</w:t>
      </w:r>
      <w:r w:rsidRPr="00B80C3D">
        <w:rPr>
          <w:rFonts w:ascii="Candara" w:eastAsia="Calibri" w:hAnsi="Candara" w:cs="Times New Roman"/>
          <w:color w:val="auto"/>
          <w:sz w:val="22"/>
          <w:szCs w:val="22"/>
          <w:lang w:val="sl-SI"/>
          <w14:ligatures w14:val="none"/>
        </w:rPr>
        <w:t xml:space="preserve"> do smeti. Prepričani sta, da vsaka, nam še tako ljuba stvar, postane enkrat smet, kar vodi v breme za naravo in nepravičnost do prihajajočih rodov. Smisel delovanja Smetumet je zavedati se smeti, še preden te nastanejo, razmisliti o možnostih, da jih preprečimo, o njihovi ponovni uporabi, načinu predelave, popravilu, nadgradnji in podaljšanju življenja. Ko stvar enkrat </w:t>
      </w:r>
      <w:r>
        <w:rPr>
          <w:rFonts w:ascii="Candara" w:eastAsia="Calibri" w:hAnsi="Candara" w:cs="Times New Roman"/>
          <w:color w:val="auto"/>
          <w:sz w:val="22"/>
          <w:szCs w:val="22"/>
          <w:lang w:val="sl-SI"/>
          <w14:ligatures w14:val="none"/>
        </w:rPr>
        <w:t>le postane smet, iz nje izdelata</w:t>
      </w:r>
      <w:r w:rsidRPr="00B80C3D">
        <w:rPr>
          <w:rFonts w:ascii="Candara" w:eastAsia="Calibri" w:hAnsi="Candara" w:cs="Times New Roman"/>
          <w:color w:val="auto"/>
          <w:sz w:val="22"/>
          <w:szCs w:val="22"/>
          <w:lang w:val="sl-SI"/>
          <w14:ligatures w14:val="none"/>
        </w:rPr>
        <w:t xml:space="preserve"> glamurozen izdelek. </w:t>
      </w:r>
      <w:r w:rsidRPr="00B80C3D">
        <w:rPr>
          <w:rFonts w:ascii="Candara" w:eastAsia="Calibri" w:hAnsi="Candara" w:cs="Times New Roman"/>
          <w:color w:val="auto"/>
          <w:sz w:val="22"/>
          <w:szCs w:val="22"/>
          <w:lang w:val="sl-SI"/>
          <w14:ligatures w14:val="none"/>
        </w:rPr>
        <w:br/>
      </w:r>
      <w:r w:rsidRPr="00B80C3D">
        <w:rPr>
          <w:rFonts w:ascii="Candara" w:eastAsia="Calibri" w:hAnsi="Candara" w:cs="Times New Roman"/>
          <w:b/>
          <w:color w:val="auto"/>
          <w:sz w:val="22"/>
          <w:szCs w:val="22"/>
          <w:lang w:val="sl-SI"/>
          <w14:ligatures w14:val="none"/>
        </w:rPr>
        <w:br/>
      </w:r>
      <w:r w:rsidRPr="00B80C3D">
        <w:rPr>
          <w:rFonts w:ascii="Candara" w:eastAsia="Calibri" w:hAnsi="Candara" w:cs="Times New Roman"/>
          <w:color w:val="auto"/>
          <w:sz w:val="22"/>
          <w:szCs w:val="22"/>
          <w:lang w:val="sl-SI"/>
          <w14:ligatures w14:val="none"/>
        </w:rPr>
        <w:t>Videi na razstavi so ozaveščevalni del projekta 5 bilijonov čikov. Nastali so v sodelovanju z dijaki</w:t>
      </w:r>
      <w:r>
        <w:rPr>
          <w:rFonts w:ascii="Candara" w:eastAsia="Calibri" w:hAnsi="Candara" w:cs="Times New Roman"/>
          <w:color w:val="auto"/>
          <w:sz w:val="22"/>
          <w:szCs w:val="22"/>
          <w:lang w:val="sl-SI"/>
          <w14:ligatures w14:val="none"/>
        </w:rPr>
        <w:t xml:space="preserve"> ljubljanskih srednjih šol</w:t>
      </w:r>
      <w:r w:rsidRPr="00B80C3D">
        <w:rPr>
          <w:rFonts w:ascii="Candara" w:eastAsia="Calibri" w:hAnsi="Candara" w:cs="Times New Roman"/>
          <w:color w:val="auto"/>
          <w:sz w:val="22"/>
          <w:szCs w:val="22"/>
          <w:lang w:val="sl-SI"/>
          <w14:ligatures w14:val="none"/>
        </w:rPr>
        <w:t>.</w:t>
      </w:r>
      <w:r w:rsidRPr="00B80C3D">
        <w:rPr>
          <w:rFonts w:ascii="Candara" w:eastAsia="Calibri" w:hAnsi="Candara" w:cs="Times New Roman"/>
          <w:b/>
          <w:color w:val="auto"/>
          <w:sz w:val="22"/>
          <w:szCs w:val="22"/>
          <w:lang w:val="sl-SI"/>
          <w14:ligatures w14:val="none"/>
        </w:rPr>
        <w:br/>
      </w:r>
      <w:r w:rsidRPr="00B80C3D">
        <w:rPr>
          <w:rFonts w:ascii="Candara" w:eastAsia="Calibri" w:hAnsi="Candara" w:cs="Times New Roman"/>
          <w:b/>
          <w:color w:val="auto"/>
          <w:sz w:val="22"/>
          <w:szCs w:val="22"/>
          <w:lang w:val="sl-SI"/>
          <w14:ligatures w14:val="none"/>
        </w:rPr>
        <w:br/>
      </w:r>
      <w:r>
        <w:rPr>
          <w:rFonts w:ascii="Candara" w:eastAsia="Calibri" w:hAnsi="Candara" w:cs="Times New Roman"/>
          <w:color w:val="auto"/>
          <w:sz w:val="22"/>
          <w:szCs w:val="22"/>
          <w:lang w:val="sl-SI"/>
          <w14:ligatures w14:val="none"/>
        </w:rPr>
        <w:t xml:space="preserve">Projekt je </w:t>
      </w:r>
      <w:r w:rsidRPr="00B80C3D">
        <w:rPr>
          <w:rFonts w:ascii="Candara" w:eastAsia="Calibri" w:hAnsi="Candara" w:cs="Times New Roman"/>
          <w:color w:val="auto"/>
          <w:sz w:val="22"/>
          <w:szCs w:val="22"/>
          <w:lang w:val="sl-SI"/>
          <w14:ligatures w14:val="none"/>
        </w:rPr>
        <w:t xml:space="preserve">podprt s sredstvi Programa ACF v Sloveniji </w:t>
      </w:r>
      <w:r w:rsidRPr="00CC1F9E">
        <w:rPr>
          <w:rFonts w:ascii="Candara" w:eastAsia="Calibri" w:hAnsi="Candara" w:cs="Times New Roman"/>
          <w:color w:val="auto"/>
          <w:sz w:val="22"/>
          <w:szCs w:val="22"/>
          <w:lang w:val="sl-SI"/>
          <w14:ligatures w14:val="none"/>
        </w:rPr>
        <w:t>2014–2021</w:t>
      </w:r>
      <w:r>
        <w:rPr>
          <w:rFonts w:ascii="Candara" w:eastAsia="Calibri" w:hAnsi="Candara" w:cs="Times New Roman"/>
          <w:color w:val="auto"/>
          <w:sz w:val="22"/>
          <w:szCs w:val="22"/>
          <w:lang w:val="sl-SI"/>
          <w14:ligatures w14:val="none"/>
        </w:rPr>
        <w:t>.</w:t>
      </w:r>
      <w:r>
        <w:rPr>
          <w:rFonts w:ascii="Candara" w:eastAsia="Calibri" w:hAnsi="Candara" w:cs="Times New Roman"/>
          <w:b/>
          <w:color w:val="auto"/>
          <w:sz w:val="22"/>
          <w:szCs w:val="22"/>
          <w:lang w:val="sl-SI"/>
          <w14:ligatures w14:val="none"/>
        </w:rPr>
        <w:br/>
      </w:r>
      <w:r w:rsidR="001A1990">
        <w:rPr>
          <w:rFonts w:ascii="Candara" w:eastAsia="Calibri" w:hAnsi="Candara" w:cs="Times New Roman"/>
          <w:b/>
          <w:noProof/>
          <w:color w:val="auto"/>
          <w:sz w:val="22"/>
          <w:szCs w:val="22"/>
          <w:lang w:val="sl-SI" w:eastAsia="sl-SI"/>
          <w14:ligatures w14:val="none"/>
        </w:rPr>
        <w:drawing>
          <wp:inline distT="0" distB="0" distL="0" distR="0" wp14:anchorId="7212F3CD" wp14:editId="66315452">
            <wp:extent cx="5415915" cy="7315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ica logoti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5915" cy="731520"/>
                    </a:xfrm>
                    <a:prstGeom prst="rect">
                      <a:avLst/>
                    </a:prstGeom>
                  </pic:spPr>
                </pic:pic>
              </a:graphicData>
            </a:graphic>
          </wp:inline>
        </w:drawing>
      </w:r>
      <w:r w:rsidR="007E4EEF" w:rsidRPr="00B80C3D">
        <w:rPr>
          <w:rFonts w:ascii="Candara" w:eastAsia="Calibri" w:hAnsi="Candara" w:cs="Times New Roman"/>
          <w:b/>
          <w:color w:val="auto"/>
          <w:sz w:val="22"/>
          <w:szCs w:val="22"/>
          <w:lang w:val="sl-SI"/>
          <w14:ligatures w14:val="none"/>
        </w:rPr>
        <w:br/>
      </w:r>
      <w:r w:rsidR="007E4EEF" w:rsidRPr="00B80C3D">
        <w:rPr>
          <w:rFonts w:ascii="Candara" w:eastAsia="Calibri" w:hAnsi="Candara" w:cs="Times New Roman"/>
          <w:color w:val="auto"/>
          <w:sz w:val="22"/>
          <w:szCs w:val="22"/>
          <w:lang w:val="sl-SI"/>
          <w14:ligatures w14:val="none"/>
        </w:rPr>
        <w:t>----------------------------------------------------------------------</w:t>
      </w:r>
      <w:r w:rsidR="00537987">
        <w:rPr>
          <w:rFonts w:ascii="Candara" w:eastAsia="Calibri" w:hAnsi="Candara" w:cs="Times New Roman"/>
          <w:color w:val="auto"/>
          <w:sz w:val="22"/>
          <w:szCs w:val="22"/>
          <w:lang w:val="sl-SI"/>
          <w14:ligatures w14:val="none"/>
        </w:rPr>
        <w:t>-----------------------------------------------------------------------------------</w:t>
      </w:r>
    </w:p>
    <w:p w:rsidR="007E4EEF" w:rsidRPr="00B80C3D" w:rsidRDefault="007E4EEF" w:rsidP="00B80C3D">
      <w:pPr>
        <w:spacing w:after="0"/>
        <w:contextualSpacing/>
        <w:rPr>
          <w:rFonts w:ascii="Candara" w:eastAsia="Calibri" w:hAnsi="Candara" w:cs="Times New Roman"/>
          <w:color w:val="auto"/>
          <w:sz w:val="20"/>
          <w:szCs w:val="20"/>
          <w:lang w:val="sl-SI"/>
          <w14:ligatures w14:val="none"/>
        </w:rPr>
      </w:pPr>
      <w:r w:rsidRPr="00B80C3D">
        <w:rPr>
          <w:rFonts w:ascii="Candara" w:eastAsia="Calibri" w:hAnsi="Candara" w:cs="Times New Roman"/>
          <w:b/>
          <w:color w:val="auto"/>
          <w:sz w:val="20"/>
          <w:szCs w:val="20"/>
          <w:lang w:val="sl-SI"/>
          <w14:ligatures w14:val="none"/>
        </w:rPr>
        <w:t>Kontakt za razstavo Morje čikov:  Človek v času plastike:</w:t>
      </w:r>
      <w:r w:rsidRPr="00B80C3D">
        <w:rPr>
          <w:rFonts w:ascii="Candara" w:eastAsia="Calibri" w:hAnsi="Candara" w:cs="Times New Roman"/>
          <w:color w:val="auto"/>
          <w:sz w:val="20"/>
          <w:szCs w:val="20"/>
          <w:lang w:val="sl-SI"/>
          <w14:ligatures w14:val="none"/>
        </w:rPr>
        <w:t xml:space="preserve"> Alenka Kreč Bricelj, </w:t>
      </w:r>
      <w:r w:rsidR="00E60AAA">
        <w:rPr>
          <w:rFonts w:ascii="Candara" w:eastAsia="Calibri" w:hAnsi="Candara" w:cs="Times New Roman"/>
          <w:color w:val="auto"/>
          <w:sz w:val="20"/>
          <w:szCs w:val="20"/>
          <w:lang w:val="sl-SI"/>
          <w14:ligatures w14:val="none"/>
        </w:rPr>
        <w:t>so</w:t>
      </w:r>
      <w:r w:rsidRPr="00B80C3D">
        <w:rPr>
          <w:rFonts w:ascii="Candara" w:eastAsia="Calibri" w:hAnsi="Candara" w:cs="Times New Roman"/>
          <w:color w:val="auto"/>
          <w:sz w:val="20"/>
          <w:szCs w:val="20"/>
          <w:lang w:val="sl-SI"/>
          <w14:ligatures w14:val="none"/>
        </w:rPr>
        <w:t>avtori</w:t>
      </w:r>
      <w:r w:rsidR="001602A9">
        <w:rPr>
          <w:rFonts w:ascii="Candara" w:eastAsia="Calibri" w:hAnsi="Candara" w:cs="Times New Roman"/>
          <w:color w:val="auto"/>
          <w:sz w:val="20"/>
          <w:szCs w:val="20"/>
          <w:lang w:val="sl-SI"/>
          <w14:ligatures w14:val="none"/>
        </w:rPr>
        <w:t>ca razstave,</w:t>
      </w:r>
      <w:r w:rsidR="001602A9">
        <w:rPr>
          <w:rFonts w:ascii="Candara" w:eastAsia="Calibri" w:hAnsi="Candara" w:cs="Times New Roman"/>
          <w:color w:val="auto"/>
          <w:sz w:val="20"/>
          <w:szCs w:val="20"/>
          <w:lang w:val="sl-SI"/>
          <w14:ligatures w14:val="none"/>
        </w:rPr>
        <w:br/>
        <w:t xml:space="preserve">E: </w:t>
      </w:r>
      <w:hyperlink r:id="rId9" w:history="1">
        <w:r w:rsidR="00633E59" w:rsidRPr="008C165F">
          <w:rPr>
            <w:rStyle w:val="Hiperpovezava"/>
            <w:rFonts w:ascii="Candara" w:eastAsia="Calibri" w:hAnsi="Candara" w:cs="Times New Roman"/>
            <w:sz w:val="20"/>
            <w:szCs w:val="20"/>
            <w:lang w:val="sl-SI"/>
            <w14:ligatures w14:val="none"/>
          </w:rPr>
          <w:t>info@smetumet.com</w:t>
        </w:r>
      </w:hyperlink>
      <w:r w:rsidRPr="00B80C3D">
        <w:rPr>
          <w:rFonts w:ascii="Candara" w:eastAsia="Calibri" w:hAnsi="Candara" w:cs="Times New Roman"/>
          <w:color w:val="auto"/>
          <w:sz w:val="20"/>
          <w:szCs w:val="20"/>
          <w:lang w:val="sl-SI"/>
          <w14:ligatures w14:val="none"/>
        </w:rPr>
        <w:t>, T: 041 819 359</w:t>
      </w:r>
      <w:r w:rsidRPr="00B80C3D">
        <w:rPr>
          <w:rFonts w:ascii="Candara" w:eastAsia="Calibri" w:hAnsi="Candara" w:cs="Times New Roman"/>
          <w:color w:val="auto"/>
          <w:sz w:val="20"/>
          <w:szCs w:val="20"/>
          <w:lang w:val="sl-SI"/>
          <w14:ligatures w14:val="none"/>
        </w:rPr>
        <w:br/>
      </w:r>
      <w:r w:rsidRPr="00B80C3D">
        <w:rPr>
          <w:rFonts w:ascii="Candara" w:eastAsia="Calibri" w:hAnsi="Candara" w:cs="Times New Roman"/>
          <w:color w:val="auto"/>
          <w:sz w:val="20"/>
          <w:szCs w:val="20"/>
          <w:lang w:val="sl-SI"/>
          <w14:ligatures w14:val="none"/>
        </w:rPr>
        <w:br/>
      </w:r>
      <w:r w:rsidRPr="00B80C3D">
        <w:rPr>
          <w:rFonts w:ascii="Candara" w:eastAsia="Calibri" w:hAnsi="Candara" w:cs="Times New Roman"/>
          <w:b/>
          <w:color w:val="auto"/>
          <w:sz w:val="20"/>
          <w:szCs w:val="20"/>
          <w:lang w:val="sl-SI"/>
          <w14:ligatures w14:val="none"/>
        </w:rPr>
        <w:t>Kontakt v SEM:</w:t>
      </w:r>
      <w:r w:rsidRPr="00B80C3D">
        <w:rPr>
          <w:rFonts w:ascii="Candara" w:eastAsia="Calibri" w:hAnsi="Candara" w:cs="Times New Roman"/>
          <w:color w:val="auto"/>
          <w:sz w:val="20"/>
          <w:szCs w:val="20"/>
          <w:lang w:val="sl-SI"/>
          <w14:ligatures w14:val="none"/>
        </w:rPr>
        <w:t xml:space="preserve"> </w:t>
      </w:r>
      <w:r w:rsidR="00E7569E" w:rsidRPr="00B80C3D">
        <w:rPr>
          <w:rFonts w:ascii="Candara" w:eastAsia="Calibri" w:hAnsi="Candara" w:cs="Times New Roman"/>
          <w:color w:val="auto"/>
          <w:sz w:val="20"/>
          <w:szCs w:val="20"/>
          <w:lang w:val="sl-SI"/>
          <w14:ligatures w14:val="none"/>
        </w:rPr>
        <w:t>Živa M. Brecelj</w:t>
      </w:r>
      <w:r w:rsidRPr="00B80C3D">
        <w:rPr>
          <w:rFonts w:ascii="Candara" w:eastAsia="Calibri" w:hAnsi="Candara" w:cs="Times New Roman"/>
          <w:color w:val="auto"/>
          <w:sz w:val="20"/>
          <w:szCs w:val="20"/>
          <w:lang w:val="sl-SI"/>
          <w14:ligatures w14:val="none"/>
        </w:rPr>
        <w:t xml:space="preserve">, Služba za komuniciranje SEM, </w:t>
      </w:r>
      <w:r w:rsidRPr="00B80C3D">
        <w:rPr>
          <w:rFonts w:ascii="Candara" w:eastAsia="Calibri" w:hAnsi="Candara" w:cs="Times New Roman"/>
          <w:color w:val="auto"/>
          <w:sz w:val="20"/>
          <w:szCs w:val="20"/>
          <w:lang w:val="sl-SI"/>
          <w14:ligatures w14:val="none"/>
        </w:rPr>
        <w:br/>
        <w:t xml:space="preserve">E: </w:t>
      </w:r>
      <w:hyperlink r:id="rId10" w:history="1">
        <w:r w:rsidR="00633E59" w:rsidRPr="008C165F">
          <w:rPr>
            <w:rStyle w:val="Hiperpovezava"/>
            <w:rFonts w:ascii="Candara" w:eastAsia="Calibri" w:hAnsi="Candara" w:cs="Times New Roman"/>
            <w:sz w:val="20"/>
            <w:szCs w:val="20"/>
            <w:lang w:val="sl-SI"/>
            <w14:ligatures w14:val="none"/>
          </w:rPr>
          <w:t>ziva.brecelj@etno-muzej.si</w:t>
        </w:r>
      </w:hyperlink>
      <w:r w:rsidRPr="00B80C3D">
        <w:rPr>
          <w:rFonts w:ascii="Candara" w:eastAsia="Calibri" w:hAnsi="Candara" w:cs="Times New Roman"/>
          <w:color w:val="auto"/>
          <w:sz w:val="20"/>
          <w:szCs w:val="20"/>
          <w:lang w:val="sl-SI"/>
          <w14:ligatures w14:val="none"/>
        </w:rPr>
        <w:t xml:space="preserve">; </w:t>
      </w:r>
      <w:hyperlink r:id="rId11" w:history="1">
        <w:r w:rsidR="00633E59" w:rsidRPr="008C165F">
          <w:rPr>
            <w:rStyle w:val="Hiperpovezava"/>
            <w:rFonts w:ascii="Candara" w:eastAsia="Calibri" w:hAnsi="Candara" w:cs="Times New Roman"/>
            <w:sz w:val="20"/>
            <w:szCs w:val="20"/>
            <w:lang w:val="sl-SI"/>
            <w14:ligatures w14:val="none"/>
          </w:rPr>
          <w:t>etnomuz@etno-muzej.si</w:t>
        </w:r>
      </w:hyperlink>
      <w:r w:rsidRPr="00B80C3D">
        <w:rPr>
          <w:rFonts w:ascii="Candara" w:eastAsia="Calibri" w:hAnsi="Candara" w:cs="Times New Roman"/>
          <w:color w:val="auto"/>
          <w:sz w:val="20"/>
          <w:szCs w:val="20"/>
          <w:lang w:val="sl-SI"/>
          <w14:ligatures w14:val="none"/>
        </w:rPr>
        <w:t xml:space="preserve">, T: </w:t>
      </w:r>
      <w:r w:rsidR="00E7569E" w:rsidRPr="00B80C3D">
        <w:rPr>
          <w:rFonts w:ascii="Candara" w:eastAsia="Calibri" w:hAnsi="Candara" w:cs="Times New Roman"/>
          <w:color w:val="auto"/>
          <w:sz w:val="20"/>
          <w:szCs w:val="20"/>
          <w:lang w:val="sl-SI"/>
          <w14:ligatures w14:val="none"/>
        </w:rPr>
        <w:t>041 519 215</w:t>
      </w:r>
    </w:p>
    <w:sectPr w:rsidR="007E4EEF" w:rsidRPr="00B80C3D" w:rsidSect="00957243">
      <w:headerReference w:type="even" r:id="rId12"/>
      <w:headerReference w:type="default" r:id="rId13"/>
      <w:footerReference w:type="default" r:id="rId14"/>
      <w:type w:val="continuous"/>
      <w:pgSz w:w="11900" w:h="16840"/>
      <w:pgMar w:top="2694" w:right="851" w:bottom="1134" w:left="2520" w:header="567" w:footer="357"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3F233" w16cex:dateUtc="2024-03-19T10:14:00Z"/>
  <w16cex:commentExtensible w16cex:durableId="29A3F0F0" w16cex:dateUtc="2024-03-19T10:09:00Z"/>
  <w16cex:commentExtensible w16cex:durableId="29A3F12D" w16cex:dateUtc="2024-03-19T10:10:00Z"/>
  <w16cex:commentExtensible w16cex:durableId="29A3F08A" w16cex:dateUtc="2024-03-19T10:07:00Z"/>
  <w16cex:commentExtensible w16cex:durableId="29A3F17C" w16cex:dateUtc="2024-03-19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2D4D7" w16cid:durableId="29A3F233"/>
  <w16cid:commentId w16cid:paraId="2CC01241" w16cid:durableId="29A3F0F0"/>
  <w16cid:commentId w16cid:paraId="48F8BEF5" w16cid:durableId="29A3F12D"/>
  <w16cid:commentId w16cid:paraId="759072F5" w16cid:durableId="29A3F08A"/>
  <w16cid:commentId w16cid:paraId="055DFFC4" w16cid:durableId="29A3F1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B27" w:rsidRDefault="001A7B27" w:rsidP="004F6082">
      <w:r>
        <w:separator/>
      </w:r>
    </w:p>
  </w:endnote>
  <w:endnote w:type="continuationSeparator" w:id="0">
    <w:p w:rsidR="001A7B27" w:rsidRDefault="001A7B27"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EE"/>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ola LatCyr">
    <w:altName w:val="Courier New"/>
    <w:charset w:val="EE"/>
    <w:family w:val="auto"/>
    <w:pitch w:val="variable"/>
    <w:sig w:usb0="00000001" w:usb1="00000001" w:usb2="00000000" w:usb3="00000000" w:csb0="00000097" w:csb1="00000000"/>
  </w:font>
  <w:font w:name="Mont Heavy">
    <w:altName w:val="Arial"/>
    <w:charset w:val="EE"/>
    <w:family w:val="auto"/>
    <w:pitch w:val="variable"/>
    <w:sig w:usb0="00000287" w:usb1="00000000" w:usb2="00000000" w:usb3="00000000" w:csb0="0000009F" w:csb1="00000000"/>
  </w:font>
  <w:font w:name="Mont SemiBold">
    <w:altName w:val="Times New Roman"/>
    <w:charset w:val="EE"/>
    <w:family w:val="auto"/>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Mont">
    <w:altName w:val="Times New Roman"/>
    <w:charset w:val="EE"/>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D4" w:rsidRPr="007E4EEF" w:rsidRDefault="00E52655" w:rsidP="008066D4">
    <w:pPr>
      <w:rPr>
        <w:rStyle w:val="Neenpoudarek"/>
        <w:rFonts w:eastAsia="Calibri"/>
        <w:color w:val="7E7E7E"/>
        <w:sz w:val="15"/>
        <w:szCs w:val="15"/>
      </w:rPr>
    </w:pPr>
    <w:r>
      <w:rPr>
        <w:noProof/>
        <w:lang w:val="sl-SI" w:eastAsia="sl-SI"/>
        <w14:ligatures w14:val="none"/>
      </w:rPr>
      <w:drawing>
        <wp:anchor distT="0" distB="0" distL="114300" distR="114300" simplePos="0" relativeHeight="251659264" behindDoc="1" locked="0" layoutInCell="1" allowOverlap="1" wp14:anchorId="1C0978C1" wp14:editId="326A4B99">
          <wp:simplePos x="0" y="0"/>
          <wp:positionH relativeFrom="margin">
            <wp:posOffset>-3953828</wp:posOffset>
          </wp:positionH>
          <wp:positionV relativeFrom="paragraph">
            <wp:posOffset>-3620452</wp:posOffset>
          </wp:positionV>
          <wp:extent cx="6004438" cy="674696"/>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rsidR="00CD44C6" w:rsidRPr="007E4EEF" w:rsidRDefault="009C1E2F" w:rsidP="009C1E2F">
    <w:pPr>
      <w:spacing w:line="260" w:lineRule="exact"/>
      <w:rPr>
        <w:rStyle w:val="Neenpoudarek"/>
        <w:rFonts w:ascii="Arial" w:eastAsia="Calibri" w:hAnsi="Arial" w:cs="Arial"/>
        <w:color w:val="7E7E7E"/>
        <w:lang w:val="it-IT"/>
      </w:rPr>
    </w:pPr>
    <w:r w:rsidRPr="007E4EEF">
      <w:rPr>
        <w:rStyle w:val="Neenpoudarek"/>
        <w:rFonts w:ascii="Arial" w:eastAsia="Calibri" w:hAnsi="Arial" w:cs="Arial"/>
        <w:b/>
        <w:color w:val="7E7E7E"/>
        <w:lang w:val="it-IT"/>
      </w:rPr>
      <w:t>SLOVENSKI ETNOGRAFSKI MUZEJ</w:t>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r>
    <w:r w:rsidRPr="007E4EEF">
      <w:rPr>
        <w:rStyle w:val="Neenpoudarek"/>
        <w:rFonts w:ascii="Arial" w:eastAsia="Calibri" w:hAnsi="Arial" w:cs="Arial"/>
        <w:color w:val="7E7E7E"/>
        <w:lang w:val="it-IT"/>
      </w:rPr>
      <w:tab/>
      <w:t xml:space="preserve">                        </w:t>
    </w:r>
    <w:r w:rsidRPr="007E4EEF">
      <w:rPr>
        <w:rStyle w:val="Neenpoudarek"/>
        <w:rFonts w:ascii="Arial" w:eastAsia="Calibri" w:hAnsi="Arial" w:cs="Arial"/>
        <w:color w:val="7E7E7E"/>
        <w:lang w:val="it-IT"/>
      </w:rPr>
      <w:tab/>
      <w:t xml:space="preserve">     </w:t>
    </w:r>
    <w:r w:rsidRPr="007E4EEF">
      <w:rPr>
        <w:rStyle w:val="Neenpoudarek"/>
        <w:rFonts w:ascii="Arial" w:eastAsia="Calibri" w:hAnsi="Arial" w:cs="Arial"/>
        <w:color w:val="7E7E7E"/>
        <w:lang w:val="it-IT"/>
      </w:rPr>
      <w:br/>
    </w:r>
    <w:proofErr w:type="spellStart"/>
    <w:r w:rsidRPr="007E4EEF">
      <w:rPr>
        <w:rStyle w:val="Neenpoudarek"/>
        <w:rFonts w:ascii="Arial" w:eastAsia="Calibri" w:hAnsi="Arial" w:cs="Arial"/>
        <w:color w:val="7E7E7E"/>
        <w:lang w:val="it-IT"/>
      </w:rPr>
      <w:t>Metelkova</w:t>
    </w:r>
    <w:proofErr w:type="spellEnd"/>
    <w:r w:rsidRPr="007E4EEF">
      <w:rPr>
        <w:rStyle w:val="Neenpoudarek"/>
        <w:rFonts w:ascii="Arial" w:eastAsia="Calibri" w:hAnsi="Arial" w:cs="Arial"/>
        <w:color w:val="7E7E7E"/>
        <w:lang w:val="it-IT"/>
      </w:rPr>
      <w:t xml:space="preserve"> 2, SI-1000 </w:t>
    </w:r>
    <w:proofErr w:type="spellStart"/>
    <w:r w:rsidRPr="007E4EEF">
      <w:rPr>
        <w:rStyle w:val="Neenpoudarek"/>
        <w:rFonts w:ascii="Arial" w:eastAsia="Calibri" w:hAnsi="Arial" w:cs="Arial"/>
        <w:color w:val="7E7E7E"/>
        <w:lang w:val="it-IT"/>
      </w:rPr>
      <w:t>Ljubljana</w:t>
    </w:r>
    <w:proofErr w:type="spellEnd"/>
    <w:r w:rsidRPr="007E4EEF">
      <w:rPr>
        <w:rStyle w:val="Neenpoudarek"/>
        <w:rFonts w:ascii="Arial" w:eastAsia="Calibri" w:hAnsi="Arial" w:cs="Arial"/>
        <w:color w:val="7E7E7E"/>
        <w:lang w:val="it-IT"/>
      </w:rPr>
      <w:t xml:space="preserve">, </w:t>
    </w:r>
    <w:proofErr w:type="spellStart"/>
    <w:r w:rsidRPr="007E4EEF">
      <w:rPr>
        <w:rStyle w:val="Neenpoudarek"/>
        <w:rFonts w:ascii="Arial" w:eastAsia="Calibri" w:hAnsi="Arial" w:cs="Arial"/>
        <w:color w:val="7E7E7E"/>
        <w:lang w:val="it-IT"/>
      </w:rPr>
      <w:t>Sloveni</w:t>
    </w:r>
    <w:r w:rsidR="00561FE4" w:rsidRPr="007E4EEF">
      <w:rPr>
        <w:rStyle w:val="Neenpoudarek"/>
        <w:rFonts w:ascii="Arial" w:eastAsia="Calibri" w:hAnsi="Arial" w:cs="Arial"/>
        <w:color w:val="7E7E7E"/>
        <w:lang w:val="it-IT"/>
      </w:rPr>
      <w:t>j</w:t>
    </w:r>
    <w:r w:rsidRPr="007E4EEF">
      <w:rPr>
        <w:rStyle w:val="Neenpoudarek"/>
        <w:rFonts w:ascii="Arial" w:eastAsia="Calibri" w:hAnsi="Arial" w:cs="Arial"/>
        <w:color w:val="7E7E7E"/>
        <w:lang w:val="it-IT"/>
      </w:rPr>
      <w:t>a</w:t>
    </w:r>
    <w:proofErr w:type="spellEnd"/>
    <w:r w:rsidRPr="007E4EEF">
      <w:rPr>
        <w:rStyle w:val="Neenpoudarek"/>
        <w:rFonts w:ascii="Arial" w:eastAsia="Calibri" w:hAnsi="Arial" w:cs="Arial"/>
        <w:color w:val="7E7E7E"/>
        <w:lang w:val="it-IT"/>
      </w:rPr>
      <w:t xml:space="preserve">   I   T: 01 300 87 00   I   E: </w:t>
    </w:r>
    <w:hyperlink r:id="rId2" w:history="1">
      <w:r w:rsidRPr="007E4EEF">
        <w:rPr>
          <w:rStyle w:val="Neenpoudarek"/>
          <w:rFonts w:ascii="Arial" w:eastAsia="Calibri" w:hAnsi="Arial" w:cs="Arial"/>
          <w:color w:val="7E7E7E"/>
          <w:lang w:val="it-IT"/>
        </w:rPr>
        <w:t>etnomuz@etno-muzej.si</w:t>
      </w:r>
    </w:hyperlink>
    <w:r w:rsidRPr="007E4EEF">
      <w:rPr>
        <w:rStyle w:val="Neenpoudarek"/>
        <w:rFonts w:ascii="Arial" w:eastAsia="Calibri" w:hAnsi="Arial" w:cs="Arial"/>
        <w:color w:val="7E7E7E"/>
        <w:lang w:val="it-IT"/>
      </w:rPr>
      <w:t xml:space="preserve">   I   </w:t>
    </w:r>
    <w:hyperlink r:id="rId3" w:history="1">
      <w:r w:rsidRPr="007E4EEF">
        <w:rPr>
          <w:rStyle w:val="Neenpoudarek"/>
          <w:rFonts w:ascii="Arial" w:eastAsia="Calibri" w:hAnsi="Arial" w:cs="Arial"/>
          <w:color w:val="7E7E7E"/>
          <w:lang w:val="it-IT"/>
        </w:rPr>
        <w:t>www.etno-muzej.si</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B27" w:rsidRDefault="001A7B27" w:rsidP="004F6082">
      <w:r>
        <w:separator/>
      </w:r>
    </w:p>
  </w:footnote>
  <w:footnote w:type="continuationSeparator" w:id="0">
    <w:p w:rsidR="001A7B27" w:rsidRDefault="001A7B27"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rsidR="00E65C2B" w:rsidRPr="00950020" w:rsidRDefault="00AA1444" w:rsidP="00950020">
        <w:pPr>
          <w:pStyle w:val="Glava"/>
          <w:ind w:left="180"/>
          <w:rPr>
            <w:rStyle w:val="tevilkastrani"/>
            <w:noProof/>
            <w:lang w:val="sl-SI" w:eastAsia="sl-SI"/>
          </w:rPr>
        </w:pPr>
        <w:r>
          <w:rPr>
            <w:noProof/>
            <w:lang w:val="sl-SI" w:eastAsia="sl-SI"/>
          </w:rPr>
          <w:drawing>
            <wp:anchor distT="180340" distB="180340" distL="114300" distR="114300" simplePos="0" relativeHeight="251660288" behindDoc="1" locked="0" layoutInCell="1" allowOverlap="1" wp14:anchorId="7AFD4BE9" wp14:editId="625618FC">
              <wp:simplePos x="0" y="0"/>
              <wp:positionH relativeFrom="page">
                <wp:posOffset>9525</wp:posOffset>
              </wp:positionH>
              <wp:positionV relativeFrom="paragraph">
                <wp:posOffset>440055</wp:posOffset>
              </wp:positionV>
              <wp:extent cx="7543800" cy="608370"/>
              <wp:effectExtent l="0" t="0" r="0" b="127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a:extLst>
                          <a:ext uri="{28A0092B-C50C-407E-A947-70E740481C1C}">
                            <a14:useLocalDpi xmlns:a14="http://schemas.microsoft.com/office/drawing/2010/main" val="0"/>
                          </a:ext>
                        </a:extLst>
                      </a:blip>
                      <a:stretch>
                        <a:fillRect/>
                      </a:stretch>
                    </pic:blipFill>
                    <pic:spPr>
                      <a:xfrm>
                        <a:off x="0" y="0"/>
                        <a:ext cx="7665564" cy="618190"/>
                      </a:xfrm>
                      <a:prstGeom prst="rect">
                        <a:avLst/>
                      </a:prstGeom>
                    </pic:spPr>
                  </pic:pic>
                </a:graphicData>
              </a:graphic>
              <wp14:sizeRelH relativeFrom="margin">
                <wp14:pctWidth>0</wp14:pctWidth>
              </wp14:sizeRelH>
              <wp14:sizeRelV relativeFrom="margin">
                <wp14:pctHeight>0</wp14:pctHeight>
              </wp14:sizeRelV>
            </wp:anchor>
          </w:drawing>
        </w:r>
      </w:p>
    </w:sdtContent>
  </w:sdt>
  <w:p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57D"/>
    <w:multiLevelType w:val="hybridMultilevel"/>
    <w:tmpl w:val="93CA4442"/>
    <w:lvl w:ilvl="0" w:tplc="F0D0E7A0">
      <w:start w:val="100"/>
      <w:numFmt w:val="bullet"/>
      <w:lvlText w:val="-"/>
      <w:lvlJc w:val="left"/>
      <w:pPr>
        <w:ind w:left="720" w:hanging="360"/>
      </w:pPr>
      <w:rPr>
        <w:rFonts w:ascii="Candara" w:eastAsiaTheme="minorHAnsi" w:hAnsi="Candara"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9B5A77"/>
    <w:multiLevelType w:val="hybridMultilevel"/>
    <w:tmpl w:val="0A9099D6"/>
    <w:lvl w:ilvl="0" w:tplc="070A8886">
      <w:start w:val="100"/>
      <w:numFmt w:val="bullet"/>
      <w:lvlText w:val="–"/>
      <w:lvlJc w:val="left"/>
      <w:pPr>
        <w:ind w:left="720" w:hanging="360"/>
      </w:pPr>
      <w:rPr>
        <w:rFonts w:ascii="Trola LatCyr" w:eastAsiaTheme="minorHAnsi" w:hAnsi="Trola LatCyr" w:cs="Times New Roman (Body C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8"/>
  </w:num>
  <w:num w:numId="5">
    <w:abstractNumId w:val="16"/>
  </w:num>
  <w:num w:numId="6">
    <w:abstractNumId w:val="14"/>
  </w:num>
  <w:num w:numId="7">
    <w:abstractNumId w:val="12"/>
  </w:num>
  <w:num w:numId="8">
    <w:abstractNumId w:val="11"/>
  </w:num>
  <w:num w:numId="9">
    <w:abstractNumId w:val="7"/>
  </w:num>
  <w:num w:numId="10">
    <w:abstractNumId w:val="15"/>
  </w:num>
  <w:num w:numId="11">
    <w:abstractNumId w:val="6"/>
  </w:num>
  <w:num w:numId="12">
    <w:abstractNumId w:val="4"/>
  </w:num>
  <w:num w:numId="13">
    <w:abstractNumId w:val="13"/>
  </w:num>
  <w:num w:numId="14">
    <w:abstractNumId w:val="5"/>
  </w:num>
  <w:num w:numId="15">
    <w:abstractNumId w:val="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24E20"/>
    <w:rsid w:val="000334E1"/>
    <w:rsid w:val="00036F06"/>
    <w:rsid w:val="000379CC"/>
    <w:rsid w:val="00043068"/>
    <w:rsid w:val="0005362A"/>
    <w:rsid w:val="00054336"/>
    <w:rsid w:val="00054837"/>
    <w:rsid w:val="000667F6"/>
    <w:rsid w:val="00071A86"/>
    <w:rsid w:val="0007457B"/>
    <w:rsid w:val="00077A04"/>
    <w:rsid w:val="0008419F"/>
    <w:rsid w:val="00084580"/>
    <w:rsid w:val="00090499"/>
    <w:rsid w:val="00095E53"/>
    <w:rsid w:val="000A029A"/>
    <w:rsid w:val="000A36CD"/>
    <w:rsid w:val="000B1198"/>
    <w:rsid w:val="000B1A99"/>
    <w:rsid w:val="000B5E8C"/>
    <w:rsid w:val="000B7CC1"/>
    <w:rsid w:val="000B7DE9"/>
    <w:rsid w:val="000D1E23"/>
    <w:rsid w:val="000E326A"/>
    <w:rsid w:val="000E5A43"/>
    <w:rsid w:val="000F47AE"/>
    <w:rsid w:val="000F59E3"/>
    <w:rsid w:val="00107170"/>
    <w:rsid w:val="0011576B"/>
    <w:rsid w:val="00116DFF"/>
    <w:rsid w:val="00124538"/>
    <w:rsid w:val="00126035"/>
    <w:rsid w:val="00127DE2"/>
    <w:rsid w:val="00136785"/>
    <w:rsid w:val="00150617"/>
    <w:rsid w:val="001602A9"/>
    <w:rsid w:val="00182C47"/>
    <w:rsid w:val="00185CA9"/>
    <w:rsid w:val="00192E73"/>
    <w:rsid w:val="001A1990"/>
    <w:rsid w:val="001A341E"/>
    <w:rsid w:val="001A7B27"/>
    <w:rsid w:val="001C30C9"/>
    <w:rsid w:val="001C5043"/>
    <w:rsid w:val="001D18AD"/>
    <w:rsid w:val="001D1E94"/>
    <w:rsid w:val="001D4CCC"/>
    <w:rsid w:val="001E1FEB"/>
    <w:rsid w:val="001F15D7"/>
    <w:rsid w:val="001F42A8"/>
    <w:rsid w:val="001F7458"/>
    <w:rsid w:val="001F7ACD"/>
    <w:rsid w:val="00211D08"/>
    <w:rsid w:val="0021217C"/>
    <w:rsid w:val="00222DE9"/>
    <w:rsid w:val="002307E4"/>
    <w:rsid w:val="00236B6F"/>
    <w:rsid w:val="002506A4"/>
    <w:rsid w:val="00250C9D"/>
    <w:rsid w:val="002603F5"/>
    <w:rsid w:val="0027726C"/>
    <w:rsid w:val="00287203"/>
    <w:rsid w:val="002B6987"/>
    <w:rsid w:val="002B6D48"/>
    <w:rsid w:val="002C09EA"/>
    <w:rsid w:val="002C15E9"/>
    <w:rsid w:val="002C779F"/>
    <w:rsid w:val="002E510C"/>
    <w:rsid w:val="002E7C00"/>
    <w:rsid w:val="003168F7"/>
    <w:rsid w:val="00324794"/>
    <w:rsid w:val="0033130C"/>
    <w:rsid w:val="003541BC"/>
    <w:rsid w:val="003633FD"/>
    <w:rsid w:val="003702C9"/>
    <w:rsid w:val="00392655"/>
    <w:rsid w:val="003A3605"/>
    <w:rsid w:val="003A4263"/>
    <w:rsid w:val="003A50A0"/>
    <w:rsid w:val="003B1B45"/>
    <w:rsid w:val="003B4501"/>
    <w:rsid w:val="003C06FE"/>
    <w:rsid w:val="003D3BB4"/>
    <w:rsid w:val="003E75E9"/>
    <w:rsid w:val="003F4A2D"/>
    <w:rsid w:val="003F5183"/>
    <w:rsid w:val="003F5BBD"/>
    <w:rsid w:val="00406EC6"/>
    <w:rsid w:val="00414122"/>
    <w:rsid w:val="004156E8"/>
    <w:rsid w:val="00417628"/>
    <w:rsid w:val="00435AA3"/>
    <w:rsid w:val="00446A2B"/>
    <w:rsid w:val="00457601"/>
    <w:rsid w:val="00457DDE"/>
    <w:rsid w:val="0046136F"/>
    <w:rsid w:val="0047298F"/>
    <w:rsid w:val="00473C94"/>
    <w:rsid w:val="0047755A"/>
    <w:rsid w:val="00480EC8"/>
    <w:rsid w:val="0048565F"/>
    <w:rsid w:val="0049004C"/>
    <w:rsid w:val="004926AC"/>
    <w:rsid w:val="00493384"/>
    <w:rsid w:val="004B0E20"/>
    <w:rsid w:val="004B36A6"/>
    <w:rsid w:val="004B3D2F"/>
    <w:rsid w:val="004C0248"/>
    <w:rsid w:val="004C08CB"/>
    <w:rsid w:val="004C2705"/>
    <w:rsid w:val="004C6D0E"/>
    <w:rsid w:val="004C7246"/>
    <w:rsid w:val="004E4BD9"/>
    <w:rsid w:val="004F6082"/>
    <w:rsid w:val="0050274E"/>
    <w:rsid w:val="0050396E"/>
    <w:rsid w:val="00513BBB"/>
    <w:rsid w:val="00516C9E"/>
    <w:rsid w:val="00521559"/>
    <w:rsid w:val="005229D0"/>
    <w:rsid w:val="00534208"/>
    <w:rsid w:val="00536240"/>
    <w:rsid w:val="00537987"/>
    <w:rsid w:val="00555DA6"/>
    <w:rsid w:val="00561FE4"/>
    <w:rsid w:val="0057151F"/>
    <w:rsid w:val="005836FF"/>
    <w:rsid w:val="005A1DA9"/>
    <w:rsid w:val="005A758C"/>
    <w:rsid w:val="005B6E35"/>
    <w:rsid w:val="005C0D9E"/>
    <w:rsid w:val="005E1A91"/>
    <w:rsid w:val="005E73EF"/>
    <w:rsid w:val="00613AAA"/>
    <w:rsid w:val="006172F0"/>
    <w:rsid w:val="00623C6D"/>
    <w:rsid w:val="006248F9"/>
    <w:rsid w:val="0063236B"/>
    <w:rsid w:val="00633E59"/>
    <w:rsid w:val="00635CCE"/>
    <w:rsid w:val="00643891"/>
    <w:rsid w:val="0065146E"/>
    <w:rsid w:val="00665898"/>
    <w:rsid w:val="00671B38"/>
    <w:rsid w:val="0067253C"/>
    <w:rsid w:val="006732C8"/>
    <w:rsid w:val="006774EC"/>
    <w:rsid w:val="0069083E"/>
    <w:rsid w:val="0069483B"/>
    <w:rsid w:val="006A1A31"/>
    <w:rsid w:val="006A5E8A"/>
    <w:rsid w:val="006A721A"/>
    <w:rsid w:val="006B2FA8"/>
    <w:rsid w:val="006D4514"/>
    <w:rsid w:val="006F6C58"/>
    <w:rsid w:val="0070633C"/>
    <w:rsid w:val="007231C1"/>
    <w:rsid w:val="00725CA3"/>
    <w:rsid w:val="00740055"/>
    <w:rsid w:val="007436DC"/>
    <w:rsid w:val="00747518"/>
    <w:rsid w:val="0077439C"/>
    <w:rsid w:val="007810FC"/>
    <w:rsid w:val="00782FCA"/>
    <w:rsid w:val="00785C98"/>
    <w:rsid w:val="007A1804"/>
    <w:rsid w:val="007B5468"/>
    <w:rsid w:val="007C4F64"/>
    <w:rsid w:val="007C500C"/>
    <w:rsid w:val="007D0B71"/>
    <w:rsid w:val="007D2B8E"/>
    <w:rsid w:val="007E3452"/>
    <w:rsid w:val="007E4EEF"/>
    <w:rsid w:val="007F459B"/>
    <w:rsid w:val="0080031A"/>
    <w:rsid w:val="00800815"/>
    <w:rsid w:val="008066D4"/>
    <w:rsid w:val="008073FB"/>
    <w:rsid w:val="00811026"/>
    <w:rsid w:val="00814ADD"/>
    <w:rsid w:val="00815809"/>
    <w:rsid w:val="008201B4"/>
    <w:rsid w:val="00830ED5"/>
    <w:rsid w:val="00872871"/>
    <w:rsid w:val="008A3FC7"/>
    <w:rsid w:val="008C4603"/>
    <w:rsid w:val="008D0A5D"/>
    <w:rsid w:val="008D71EA"/>
    <w:rsid w:val="008E17EA"/>
    <w:rsid w:val="008F18D6"/>
    <w:rsid w:val="008F3361"/>
    <w:rsid w:val="00902506"/>
    <w:rsid w:val="00915A8D"/>
    <w:rsid w:val="00950020"/>
    <w:rsid w:val="00957243"/>
    <w:rsid w:val="00965F6B"/>
    <w:rsid w:val="00970088"/>
    <w:rsid w:val="009717A4"/>
    <w:rsid w:val="009821AF"/>
    <w:rsid w:val="00994F43"/>
    <w:rsid w:val="009A3B72"/>
    <w:rsid w:val="009B3AEB"/>
    <w:rsid w:val="009C07EA"/>
    <w:rsid w:val="009C1E2F"/>
    <w:rsid w:val="009C27F8"/>
    <w:rsid w:val="009C615B"/>
    <w:rsid w:val="009D0BB5"/>
    <w:rsid w:val="009D25A4"/>
    <w:rsid w:val="009D508D"/>
    <w:rsid w:val="009D6CFE"/>
    <w:rsid w:val="009E1F42"/>
    <w:rsid w:val="009E4936"/>
    <w:rsid w:val="009E68BF"/>
    <w:rsid w:val="009F74D9"/>
    <w:rsid w:val="00A03E25"/>
    <w:rsid w:val="00A05DF9"/>
    <w:rsid w:val="00A21D53"/>
    <w:rsid w:val="00A2270A"/>
    <w:rsid w:val="00A248B3"/>
    <w:rsid w:val="00A503DA"/>
    <w:rsid w:val="00A57F18"/>
    <w:rsid w:val="00A649BC"/>
    <w:rsid w:val="00A7065F"/>
    <w:rsid w:val="00A74E67"/>
    <w:rsid w:val="00A76F61"/>
    <w:rsid w:val="00A81AAF"/>
    <w:rsid w:val="00A94465"/>
    <w:rsid w:val="00AA1444"/>
    <w:rsid w:val="00AA2210"/>
    <w:rsid w:val="00AB3A12"/>
    <w:rsid w:val="00AB5D12"/>
    <w:rsid w:val="00AB60DE"/>
    <w:rsid w:val="00AC1FB4"/>
    <w:rsid w:val="00AC4F63"/>
    <w:rsid w:val="00AC6A37"/>
    <w:rsid w:val="00AD0FD9"/>
    <w:rsid w:val="00AD1EF2"/>
    <w:rsid w:val="00AD7F96"/>
    <w:rsid w:val="00AE226D"/>
    <w:rsid w:val="00AF12CC"/>
    <w:rsid w:val="00AF5942"/>
    <w:rsid w:val="00AF7BFB"/>
    <w:rsid w:val="00B12726"/>
    <w:rsid w:val="00B30E0C"/>
    <w:rsid w:val="00B318EB"/>
    <w:rsid w:val="00B34F49"/>
    <w:rsid w:val="00B37985"/>
    <w:rsid w:val="00B543C2"/>
    <w:rsid w:val="00B65A2C"/>
    <w:rsid w:val="00B661A0"/>
    <w:rsid w:val="00B80C3D"/>
    <w:rsid w:val="00B82196"/>
    <w:rsid w:val="00B944F5"/>
    <w:rsid w:val="00BB0753"/>
    <w:rsid w:val="00BC1BF4"/>
    <w:rsid w:val="00BD3882"/>
    <w:rsid w:val="00BE5673"/>
    <w:rsid w:val="00BF0EF3"/>
    <w:rsid w:val="00C042AC"/>
    <w:rsid w:val="00C1133F"/>
    <w:rsid w:val="00C12A1A"/>
    <w:rsid w:val="00C31488"/>
    <w:rsid w:val="00C33B6D"/>
    <w:rsid w:val="00C34D62"/>
    <w:rsid w:val="00C421B8"/>
    <w:rsid w:val="00C45B4A"/>
    <w:rsid w:val="00C471C8"/>
    <w:rsid w:val="00C534A3"/>
    <w:rsid w:val="00C7782D"/>
    <w:rsid w:val="00C87CBF"/>
    <w:rsid w:val="00CA4B4A"/>
    <w:rsid w:val="00CA4F9A"/>
    <w:rsid w:val="00CC1F9E"/>
    <w:rsid w:val="00CD44C6"/>
    <w:rsid w:val="00CD60A3"/>
    <w:rsid w:val="00CE265B"/>
    <w:rsid w:val="00CF68C1"/>
    <w:rsid w:val="00D12080"/>
    <w:rsid w:val="00D13365"/>
    <w:rsid w:val="00D21A73"/>
    <w:rsid w:val="00D21DD5"/>
    <w:rsid w:val="00D270DC"/>
    <w:rsid w:val="00D42019"/>
    <w:rsid w:val="00D43B16"/>
    <w:rsid w:val="00D46D0B"/>
    <w:rsid w:val="00D62027"/>
    <w:rsid w:val="00D62DC5"/>
    <w:rsid w:val="00DA3535"/>
    <w:rsid w:val="00DB370C"/>
    <w:rsid w:val="00DB3DD4"/>
    <w:rsid w:val="00DC1E96"/>
    <w:rsid w:val="00DC5C60"/>
    <w:rsid w:val="00DD1F18"/>
    <w:rsid w:val="00DF250D"/>
    <w:rsid w:val="00E01D82"/>
    <w:rsid w:val="00E206BF"/>
    <w:rsid w:val="00E27965"/>
    <w:rsid w:val="00E32DDB"/>
    <w:rsid w:val="00E404FB"/>
    <w:rsid w:val="00E52655"/>
    <w:rsid w:val="00E54460"/>
    <w:rsid w:val="00E54950"/>
    <w:rsid w:val="00E60AAA"/>
    <w:rsid w:val="00E61270"/>
    <w:rsid w:val="00E65C2B"/>
    <w:rsid w:val="00E7156B"/>
    <w:rsid w:val="00E7569E"/>
    <w:rsid w:val="00E763F6"/>
    <w:rsid w:val="00E82954"/>
    <w:rsid w:val="00E9268C"/>
    <w:rsid w:val="00E95881"/>
    <w:rsid w:val="00EA3053"/>
    <w:rsid w:val="00EC2C69"/>
    <w:rsid w:val="00EC4700"/>
    <w:rsid w:val="00ED3CDE"/>
    <w:rsid w:val="00ED79F2"/>
    <w:rsid w:val="00EF41AF"/>
    <w:rsid w:val="00EF4DB0"/>
    <w:rsid w:val="00F05077"/>
    <w:rsid w:val="00F06484"/>
    <w:rsid w:val="00F22F22"/>
    <w:rsid w:val="00F32DE4"/>
    <w:rsid w:val="00F32E87"/>
    <w:rsid w:val="00F35B44"/>
    <w:rsid w:val="00F45B3C"/>
    <w:rsid w:val="00F45DA0"/>
    <w:rsid w:val="00F75D6C"/>
    <w:rsid w:val="00F801A7"/>
    <w:rsid w:val="00F96FF8"/>
    <w:rsid w:val="00F97FFC"/>
    <w:rsid w:val="00FC28DA"/>
    <w:rsid w:val="00FD533D"/>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E17D2"/>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character" w:styleId="Pripombasklic">
    <w:name w:val="annotation reference"/>
    <w:basedOn w:val="Privzetapisavaodstavka"/>
    <w:uiPriority w:val="99"/>
    <w:semiHidden/>
    <w:unhideWhenUsed/>
    <w:rsid w:val="002506A4"/>
    <w:rPr>
      <w:sz w:val="16"/>
      <w:szCs w:val="16"/>
    </w:rPr>
  </w:style>
  <w:style w:type="paragraph" w:styleId="Pripombabesedilo">
    <w:name w:val="annotation text"/>
    <w:basedOn w:val="Navaden"/>
    <w:link w:val="PripombabesediloZnak"/>
    <w:uiPriority w:val="99"/>
    <w:semiHidden/>
    <w:unhideWhenUsed/>
    <w:rsid w:val="002506A4"/>
    <w:rPr>
      <w:sz w:val="20"/>
      <w:szCs w:val="20"/>
    </w:rPr>
  </w:style>
  <w:style w:type="character" w:customStyle="1" w:styleId="PripombabesediloZnak">
    <w:name w:val="Pripomba – besedilo Znak"/>
    <w:basedOn w:val="Privzetapisavaodstavka"/>
    <w:link w:val="Pripombabesedilo"/>
    <w:uiPriority w:val="99"/>
    <w:semiHidden/>
    <w:rsid w:val="002506A4"/>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2506A4"/>
    <w:rPr>
      <w:b/>
      <w:bCs/>
    </w:rPr>
  </w:style>
  <w:style w:type="character" w:customStyle="1" w:styleId="ZadevapripombeZnak">
    <w:name w:val="Zadeva pripombe Znak"/>
    <w:basedOn w:val="PripombabesediloZnak"/>
    <w:link w:val="Zadevapripombe"/>
    <w:uiPriority w:val="99"/>
    <w:semiHidden/>
    <w:rsid w:val="002506A4"/>
    <w:rPr>
      <w:rFonts w:ascii="Trola LatCyr" w:hAnsi="Trola LatCyr" w:cs="Times New Roman (Body CS)"/>
      <w:b/>
      <w:bCs/>
      <w:color w:val="464646"/>
      <w:sz w:val="20"/>
      <w:szCs w:val="20"/>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296">
      <w:bodyDiv w:val="1"/>
      <w:marLeft w:val="0"/>
      <w:marRight w:val="0"/>
      <w:marTop w:val="0"/>
      <w:marBottom w:val="0"/>
      <w:divBdr>
        <w:top w:val="none" w:sz="0" w:space="0" w:color="auto"/>
        <w:left w:val="none" w:sz="0" w:space="0" w:color="auto"/>
        <w:bottom w:val="none" w:sz="0" w:space="0" w:color="auto"/>
        <w:right w:val="none" w:sz="0" w:space="0" w:color="auto"/>
      </w:divBdr>
    </w:div>
    <w:div w:id="716392734">
      <w:bodyDiv w:val="1"/>
      <w:marLeft w:val="0"/>
      <w:marRight w:val="0"/>
      <w:marTop w:val="0"/>
      <w:marBottom w:val="0"/>
      <w:divBdr>
        <w:top w:val="none" w:sz="0" w:space="0" w:color="auto"/>
        <w:left w:val="none" w:sz="0" w:space="0" w:color="auto"/>
        <w:bottom w:val="none" w:sz="0" w:space="0" w:color="auto"/>
        <w:right w:val="none" w:sz="0" w:space="0" w:color="auto"/>
      </w:divBdr>
    </w:div>
    <w:div w:id="1414471597">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nomuz@etno-muzej.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va.brecelj@etno-muzej.si" TargetMode="External"/><Relationship Id="rId4" Type="http://schemas.openxmlformats.org/officeDocument/2006/relationships/settings" Target="settings.xml"/><Relationship Id="rId9" Type="http://schemas.openxmlformats.org/officeDocument/2006/relationships/hyperlink" Target="mailto:info@smetumet.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no-muzej.si" TargetMode="External"/><Relationship Id="rId2" Type="http://schemas.openxmlformats.org/officeDocument/2006/relationships/hyperlink" Target="mailto:etnomuz@etno-muzej.si"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2E89-AF06-4AC3-8475-7C1FE99A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860</Words>
  <Characters>5258</Characters>
  <Application>Microsoft Office Word</Application>
  <DocSecurity>0</DocSecurity>
  <Lines>89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Živa Brecelj</cp:lastModifiedBy>
  <cp:revision>22</cp:revision>
  <cp:lastPrinted>2024-03-20T15:01:00Z</cp:lastPrinted>
  <dcterms:created xsi:type="dcterms:W3CDTF">2024-03-19T11:06:00Z</dcterms:created>
  <dcterms:modified xsi:type="dcterms:W3CDTF">2024-03-21T12:24:00Z</dcterms:modified>
</cp:coreProperties>
</file>