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C43AE" w14:textId="77777777" w:rsidR="008E2A71" w:rsidRPr="00DF35F4" w:rsidRDefault="008E2A71" w:rsidP="008E2A71">
      <w:pPr>
        <w:spacing w:after="0"/>
        <w:ind w:right="276"/>
        <w:contextualSpacing/>
        <w:rPr>
          <w:rFonts w:ascii="Candara" w:hAnsi="Candara"/>
          <w:color w:val="auto"/>
          <w:sz w:val="22"/>
          <w:szCs w:val="22"/>
          <w:lang w:val="sl-SI"/>
        </w:rPr>
      </w:pPr>
      <w:r w:rsidRPr="00DF35F4">
        <w:rPr>
          <w:rFonts w:ascii="Candara" w:hAnsi="Candara"/>
          <w:color w:val="auto"/>
          <w:sz w:val="22"/>
          <w:szCs w:val="22"/>
          <w:lang w:val="sl-SI"/>
        </w:rPr>
        <w:t xml:space="preserve">Sporočilo za javnost </w:t>
      </w:r>
    </w:p>
    <w:p w14:paraId="588D325E" w14:textId="77777777" w:rsidR="008E2A71" w:rsidRPr="00DF35F4" w:rsidRDefault="008E2A71" w:rsidP="008E2A71">
      <w:pPr>
        <w:spacing w:after="0"/>
        <w:ind w:left="-567" w:right="276" w:firstLine="567"/>
        <w:contextualSpacing/>
        <w:rPr>
          <w:rFonts w:ascii="Candara" w:hAnsi="Candara"/>
          <w:color w:val="auto"/>
          <w:sz w:val="22"/>
          <w:szCs w:val="22"/>
          <w:lang w:val="sl-SI"/>
        </w:rPr>
      </w:pPr>
      <w:r w:rsidRPr="00DF35F4">
        <w:rPr>
          <w:rFonts w:ascii="Candara" w:hAnsi="Candara"/>
          <w:color w:val="auto"/>
          <w:sz w:val="22"/>
          <w:szCs w:val="22"/>
          <w:lang w:val="sl-SI"/>
        </w:rPr>
        <w:t>Slovenski etnografski muzej</w:t>
      </w:r>
      <w:r w:rsidRPr="00DF35F4">
        <w:rPr>
          <w:rFonts w:ascii="Candara" w:hAnsi="Candara"/>
          <w:color w:val="auto"/>
          <w:sz w:val="22"/>
          <w:szCs w:val="22"/>
          <w:lang w:val="sl-SI"/>
        </w:rPr>
        <w:tab/>
      </w:r>
      <w:r w:rsidRPr="00DF35F4">
        <w:rPr>
          <w:rFonts w:ascii="Candara" w:hAnsi="Candara"/>
          <w:color w:val="auto"/>
          <w:sz w:val="22"/>
          <w:szCs w:val="22"/>
          <w:lang w:val="sl-SI"/>
        </w:rPr>
        <w:tab/>
      </w:r>
      <w:r w:rsidRPr="00DF35F4">
        <w:rPr>
          <w:rFonts w:ascii="Candara" w:hAnsi="Candara"/>
          <w:color w:val="auto"/>
          <w:sz w:val="22"/>
          <w:szCs w:val="22"/>
          <w:lang w:val="sl-SI"/>
        </w:rPr>
        <w:tab/>
      </w:r>
      <w:r w:rsidRPr="00DF35F4">
        <w:rPr>
          <w:rFonts w:ascii="Candara" w:hAnsi="Candara"/>
          <w:color w:val="auto"/>
          <w:sz w:val="22"/>
          <w:szCs w:val="22"/>
          <w:lang w:val="sl-SI"/>
        </w:rPr>
        <w:tab/>
      </w:r>
      <w:r w:rsidRPr="00DF35F4">
        <w:rPr>
          <w:rFonts w:ascii="Candara" w:hAnsi="Candara"/>
          <w:color w:val="auto"/>
          <w:sz w:val="22"/>
          <w:szCs w:val="22"/>
          <w:lang w:val="sl-SI"/>
        </w:rPr>
        <w:tab/>
      </w:r>
      <w:r w:rsidRPr="00DF35F4">
        <w:rPr>
          <w:rFonts w:ascii="Candara" w:hAnsi="Candara"/>
          <w:color w:val="auto"/>
          <w:sz w:val="22"/>
          <w:szCs w:val="22"/>
          <w:lang w:val="sl-SI"/>
        </w:rPr>
        <w:tab/>
        <w:t xml:space="preserve"> </w:t>
      </w:r>
    </w:p>
    <w:p w14:paraId="3BD216EA" w14:textId="5E47C086" w:rsidR="008E2A71" w:rsidRPr="00DF35F4" w:rsidRDefault="008E2A71" w:rsidP="008E2A71">
      <w:pPr>
        <w:spacing w:after="0"/>
        <w:ind w:left="-567" w:right="276" w:firstLine="567"/>
        <w:contextualSpacing/>
        <w:rPr>
          <w:rFonts w:ascii="Candara" w:hAnsi="Candara"/>
          <w:color w:val="auto"/>
          <w:sz w:val="22"/>
          <w:szCs w:val="22"/>
          <w:lang w:val="sl-SI"/>
        </w:rPr>
      </w:pPr>
      <w:r w:rsidRPr="00DF35F4">
        <w:rPr>
          <w:rFonts w:ascii="Candara" w:hAnsi="Candara"/>
          <w:color w:val="auto"/>
          <w:sz w:val="22"/>
          <w:szCs w:val="22"/>
          <w:lang w:val="sl-SI"/>
        </w:rPr>
        <w:t xml:space="preserve">Ljubljana, </w:t>
      </w:r>
      <w:r w:rsidR="00653772">
        <w:rPr>
          <w:rFonts w:ascii="Candara" w:hAnsi="Candara"/>
          <w:color w:val="auto"/>
          <w:sz w:val="22"/>
          <w:szCs w:val="22"/>
          <w:lang w:val="sl-SI"/>
        </w:rPr>
        <w:t>29</w:t>
      </w:r>
      <w:r w:rsidR="0028176C">
        <w:rPr>
          <w:rFonts w:ascii="Candara" w:hAnsi="Candara"/>
          <w:color w:val="auto"/>
          <w:sz w:val="22"/>
          <w:szCs w:val="22"/>
          <w:lang w:val="sl-SI"/>
        </w:rPr>
        <w:t>.</w:t>
      </w:r>
      <w:r w:rsidR="00532CA8">
        <w:rPr>
          <w:rFonts w:ascii="Candara" w:hAnsi="Candara"/>
          <w:color w:val="auto"/>
          <w:sz w:val="22"/>
          <w:szCs w:val="22"/>
          <w:lang w:val="sl-SI"/>
        </w:rPr>
        <w:t xml:space="preserve"> september </w:t>
      </w:r>
      <w:r w:rsidRPr="00DF35F4">
        <w:rPr>
          <w:rFonts w:ascii="Candara" w:hAnsi="Candara"/>
          <w:color w:val="auto"/>
          <w:sz w:val="22"/>
          <w:szCs w:val="22"/>
          <w:lang w:val="sl-SI"/>
        </w:rPr>
        <w:t>2025</w:t>
      </w:r>
    </w:p>
    <w:p w14:paraId="05C5F5E3" w14:textId="77777777" w:rsidR="008E2A71" w:rsidRDefault="008E2A71" w:rsidP="008E2A71">
      <w:pPr>
        <w:spacing w:after="0"/>
        <w:ind w:right="276"/>
        <w:contextualSpacing/>
        <w:rPr>
          <w:rFonts w:ascii="Candara" w:hAnsi="Candara"/>
          <w:color w:val="auto"/>
          <w:sz w:val="22"/>
          <w:szCs w:val="22"/>
          <w:lang w:val="sl-SI"/>
        </w:rPr>
      </w:pPr>
    </w:p>
    <w:p w14:paraId="1676C801" w14:textId="77777777" w:rsidR="00BC7B50" w:rsidRPr="00DF35F4" w:rsidRDefault="00BC7B50" w:rsidP="008E2A71">
      <w:pPr>
        <w:spacing w:after="0"/>
        <w:ind w:right="276"/>
        <w:contextualSpacing/>
        <w:rPr>
          <w:rFonts w:ascii="Candara" w:hAnsi="Candara"/>
          <w:b/>
          <w:color w:val="C00000"/>
          <w:sz w:val="22"/>
          <w:szCs w:val="22"/>
          <w:lang w:val="sl-SI"/>
        </w:rPr>
      </w:pPr>
    </w:p>
    <w:p w14:paraId="65E38D3A" w14:textId="77777777" w:rsidR="008E2A71" w:rsidRPr="00DF35F4" w:rsidRDefault="008E2A71" w:rsidP="0043657E">
      <w:pPr>
        <w:spacing w:after="0"/>
        <w:ind w:right="276"/>
        <w:contextualSpacing/>
        <w:jc w:val="center"/>
        <w:rPr>
          <w:rFonts w:ascii="Candara" w:hAnsi="Candara"/>
          <w:b/>
          <w:color w:val="C00000"/>
          <w:sz w:val="28"/>
          <w:szCs w:val="28"/>
          <w:lang w:val="sl-SI"/>
        </w:rPr>
      </w:pPr>
      <w:r w:rsidRPr="00DF35F4">
        <w:rPr>
          <w:rFonts w:ascii="Candara" w:hAnsi="Candara"/>
          <w:b/>
          <w:color w:val="C00000"/>
          <w:sz w:val="28"/>
          <w:szCs w:val="28"/>
          <w:lang w:val="sl-SI"/>
        </w:rPr>
        <w:t xml:space="preserve">Odprtje razstave </w:t>
      </w:r>
      <w:r w:rsidR="00BB65FF">
        <w:rPr>
          <w:rFonts w:ascii="Candara" w:hAnsi="Candara"/>
          <w:b/>
          <w:bCs/>
          <w:color w:val="C00000"/>
          <w:sz w:val="28"/>
          <w:szCs w:val="28"/>
          <w:lang w:val="sl-SI"/>
        </w:rPr>
        <w:t xml:space="preserve">Srebrni vrt / </w:t>
      </w:r>
      <w:proofErr w:type="spellStart"/>
      <w:r w:rsidR="00BB65FF">
        <w:rPr>
          <w:rFonts w:ascii="Candara" w:hAnsi="Candara"/>
          <w:b/>
          <w:bCs/>
          <w:color w:val="C00000"/>
          <w:sz w:val="28"/>
          <w:szCs w:val="28"/>
          <w:lang w:val="sl-SI"/>
        </w:rPr>
        <w:t>Silver</w:t>
      </w:r>
      <w:proofErr w:type="spellEnd"/>
      <w:r w:rsidR="00BB65FF">
        <w:rPr>
          <w:rFonts w:ascii="Candara" w:hAnsi="Candara"/>
          <w:b/>
          <w:bCs/>
          <w:color w:val="C00000"/>
          <w:sz w:val="28"/>
          <w:szCs w:val="28"/>
          <w:lang w:val="sl-SI"/>
        </w:rPr>
        <w:t xml:space="preserve"> Garden: </w:t>
      </w:r>
      <w:proofErr w:type="spellStart"/>
      <w:r w:rsidR="00AB69E1" w:rsidRPr="00AB69E1">
        <w:rPr>
          <w:rFonts w:ascii="Candara" w:hAnsi="Candara"/>
          <w:b/>
          <w:bCs/>
          <w:color w:val="C00000"/>
          <w:sz w:val="28"/>
          <w:szCs w:val="28"/>
          <w:lang w:val="sl-SI"/>
        </w:rPr>
        <w:t>Kolodijske</w:t>
      </w:r>
      <w:proofErr w:type="spellEnd"/>
      <w:r w:rsidR="00AB69E1" w:rsidRPr="00AB69E1">
        <w:rPr>
          <w:rFonts w:ascii="Candara" w:hAnsi="Candara"/>
          <w:b/>
          <w:bCs/>
          <w:color w:val="C00000"/>
          <w:sz w:val="28"/>
          <w:szCs w:val="28"/>
          <w:lang w:val="sl-SI"/>
        </w:rPr>
        <w:t xml:space="preserve"> fotografije Emilije </w:t>
      </w:r>
      <w:proofErr w:type="spellStart"/>
      <w:r w:rsidR="00AB69E1" w:rsidRPr="00AB69E1">
        <w:rPr>
          <w:rFonts w:ascii="Candara" w:hAnsi="Candara"/>
          <w:b/>
          <w:bCs/>
          <w:color w:val="C00000"/>
          <w:sz w:val="28"/>
          <w:szCs w:val="28"/>
          <w:lang w:val="sl-SI"/>
        </w:rPr>
        <w:t>Petrauskienė</w:t>
      </w:r>
      <w:proofErr w:type="spellEnd"/>
    </w:p>
    <w:p w14:paraId="65ADD31E" w14:textId="77777777" w:rsidR="008E2A71" w:rsidRPr="00DF35F4" w:rsidRDefault="008E2A71" w:rsidP="008E2A71">
      <w:pPr>
        <w:spacing w:after="0"/>
        <w:ind w:left="-567" w:right="276" w:firstLine="567"/>
        <w:contextualSpacing/>
        <w:rPr>
          <w:rFonts w:ascii="Candara" w:hAnsi="Candara"/>
          <w:color w:val="auto"/>
          <w:sz w:val="22"/>
          <w:szCs w:val="22"/>
          <w:lang w:val="sl-SI"/>
        </w:rPr>
      </w:pPr>
    </w:p>
    <w:p w14:paraId="58891910" w14:textId="4C3B349D" w:rsidR="00E13B9B" w:rsidRPr="00BC7B50" w:rsidRDefault="008E2A71" w:rsidP="008E2A71">
      <w:pPr>
        <w:spacing w:after="0"/>
        <w:contextualSpacing/>
        <w:rPr>
          <w:rFonts w:ascii="Candara" w:hAnsi="Candara"/>
          <w:color w:val="auto"/>
          <w:sz w:val="22"/>
          <w:szCs w:val="22"/>
          <w:lang w:val="sl-SI"/>
        </w:rPr>
      </w:pPr>
      <w:r w:rsidRPr="00DF35F4">
        <w:rPr>
          <w:rFonts w:ascii="Candara" w:hAnsi="Candara"/>
          <w:bCs/>
          <w:color w:val="auto"/>
          <w:sz w:val="22"/>
          <w:szCs w:val="22"/>
          <w:lang w:val="sl-SI"/>
        </w:rPr>
        <w:t xml:space="preserve">Slovenski etnografski muzej </w:t>
      </w:r>
      <w:r w:rsidR="00585F7B">
        <w:rPr>
          <w:rFonts w:ascii="Candara" w:hAnsi="Candara"/>
          <w:bCs/>
          <w:color w:val="auto"/>
          <w:sz w:val="22"/>
          <w:szCs w:val="22"/>
          <w:lang w:val="sl-SI"/>
        </w:rPr>
        <w:t xml:space="preserve">v sodelovanju z Muzejem Velenje in Veleposlaništvom Litve v Avstriji </w:t>
      </w:r>
      <w:r w:rsidRPr="00411277">
        <w:rPr>
          <w:rFonts w:ascii="Candara" w:hAnsi="Candara"/>
          <w:bCs/>
          <w:color w:val="auto"/>
          <w:sz w:val="22"/>
          <w:szCs w:val="22"/>
          <w:lang w:val="sl-SI"/>
        </w:rPr>
        <w:t xml:space="preserve">v </w:t>
      </w:r>
      <w:r w:rsidR="00AB69E1">
        <w:rPr>
          <w:rFonts w:ascii="Candara" w:hAnsi="Candara"/>
          <w:bCs/>
          <w:color w:val="auto"/>
          <w:sz w:val="22"/>
          <w:szCs w:val="22"/>
          <w:u w:val="single"/>
          <w:lang w:val="sl-SI"/>
        </w:rPr>
        <w:t>soboto, 4</w:t>
      </w:r>
      <w:r w:rsidRPr="00DF35F4">
        <w:rPr>
          <w:rFonts w:ascii="Candara" w:hAnsi="Candara"/>
          <w:bCs/>
          <w:color w:val="auto"/>
          <w:sz w:val="22"/>
          <w:szCs w:val="22"/>
          <w:u w:val="single"/>
          <w:lang w:val="sl-SI"/>
        </w:rPr>
        <w:t xml:space="preserve">. </w:t>
      </w:r>
      <w:r w:rsidR="00AB69E1">
        <w:rPr>
          <w:rFonts w:ascii="Candara" w:hAnsi="Candara"/>
          <w:bCs/>
          <w:color w:val="auto"/>
          <w:sz w:val="22"/>
          <w:szCs w:val="22"/>
          <w:u w:val="single"/>
          <w:lang w:val="sl-SI"/>
        </w:rPr>
        <w:t>oktobra</w:t>
      </w:r>
      <w:r w:rsidRPr="00DF35F4">
        <w:rPr>
          <w:rFonts w:ascii="Candara" w:hAnsi="Candara"/>
          <w:bCs/>
          <w:color w:val="auto"/>
          <w:sz w:val="22"/>
          <w:szCs w:val="22"/>
          <w:u w:val="single"/>
          <w:lang w:val="sl-SI"/>
        </w:rPr>
        <w:t xml:space="preserve"> 2025</w:t>
      </w:r>
      <w:r w:rsidR="0028176C">
        <w:rPr>
          <w:rFonts w:ascii="Candara" w:hAnsi="Candara"/>
          <w:bCs/>
          <w:color w:val="auto"/>
          <w:sz w:val="22"/>
          <w:szCs w:val="22"/>
          <w:u w:val="single"/>
          <w:lang w:val="sl-SI"/>
        </w:rPr>
        <w:t>,</w:t>
      </w:r>
      <w:r w:rsidR="00AB69E1">
        <w:rPr>
          <w:rFonts w:ascii="Candara" w:hAnsi="Candara"/>
          <w:bCs/>
          <w:color w:val="auto"/>
          <w:sz w:val="22"/>
          <w:szCs w:val="22"/>
          <w:u w:val="single"/>
          <w:lang w:val="sl-SI"/>
        </w:rPr>
        <w:t xml:space="preserve"> ob 1</w:t>
      </w:r>
      <w:r w:rsidR="00585F7B">
        <w:rPr>
          <w:rFonts w:ascii="Candara" w:hAnsi="Candara"/>
          <w:bCs/>
          <w:color w:val="auto"/>
          <w:sz w:val="22"/>
          <w:szCs w:val="22"/>
          <w:u w:val="single"/>
          <w:lang w:val="sl-SI"/>
        </w:rPr>
        <w:t>6</w:t>
      </w:r>
      <w:r w:rsidRPr="00DF35F4">
        <w:rPr>
          <w:rFonts w:ascii="Candara" w:hAnsi="Candara"/>
          <w:bCs/>
          <w:color w:val="auto"/>
          <w:sz w:val="22"/>
          <w:szCs w:val="22"/>
          <w:u w:val="single"/>
          <w:lang w:val="sl-SI"/>
        </w:rPr>
        <w:t>.00</w:t>
      </w:r>
      <w:r w:rsidR="00E13B9B" w:rsidRPr="00DF35F4">
        <w:rPr>
          <w:rFonts w:ascii="Candara" w:hAnsi="Candara"/>
          <w:bCs/>
          <w:color w:val="auto"/>
          <w:sz w:val="22"/>
          <w:szCs w:val="22"/>
          <w:u w:val="single"/>
          <w:lang w:val="sl-SI"/>
        </w:rPr>
        <w:t>,</w:t>
      </w:r>
      <w:r w:rsidRPr="00DF35F4">
        <w:rPr>
          <w:rFonts w:ascii="Candara" w:hAnsi="Candara"/>
          <w:bCs/>
          <w:color w:val="auto"/>
          <w:sz w:val="22"/>
          <w:szCs w:val="22"/>
          <w:lang w:val="sl-SI"/>
        </w:rPr>
        <w:t xml:space="preserve"> odpira razstavo </w:t>
      </w:r>
      <w:r w:rsidR="00AB69E1" w:rsidRPr="00AB69E1">
        <w:rPr>
          <w:rFonts w:ascii="Candara" w:hAnsi="Candara"/>
          <w:bCs/>
          <w:i/>
          <w:color w:val="auto"/>
          <w:sz w:val="22"/>
          <w:szCs w:val="22"/>
          <w:lang w:val="sl-SI"/>
        </w:rPr>
        <w:t xml:space="preserve">Srebrni vrt / </w:t>
      </w:r>
      <w:proofErr w:type="spellStart"/>
      <w:r w:rsidR="00AB69E1" w:rsidRPr="00AB69E1">
        <w:rPr>
          <w:rFonts w:ascii="Candara" w:hAnsi="Candara"/>
          <w:bCs/>
          <w:i/>
          <w:color w:val="auto"/>
          <w:sz w:val="22"/>
          <w:szCs w:val="22"/>
          <w:lang w:val="sl-SI"/>
        </w:rPr>
        <w:t>Silver</w:t>
      </w:r>
      <w:proofErr w:type="spellEnd"/>
      <w:r w:rsidR="00AB69E1" w:rsidRPr="00AB69E1">
        <w:rPr>
          <w:rFonts w:ascii="Candara" w:hAnsi="Candara"/>
          <w:bCs/>
          <w:i/>
          <w:color w:val="auto"/>
          <w:sz w:val="22"/>
          <w:szCs w:val="22"/>
          <w:lang w:val="sl-SI"/>
        </w:rPr>
        <w:t xml:space="preserve"> Garden: </w:t>
      </w:r>
      <w:proofErr w:type="spellStart"/>
      <w:r w:rsidR="00AB69E1" w:rsidRPr="00AB69E1">
        <w:rPr>
          <w:rFonts w:ascii="Candara" w:hAnsi="Candara"/>
          <w:bCs/>
          <w:i/>
          <w:color w:val="auto"/>
          <w:sz w:val="22"/>
          <w:szCs w:val="22"/>
          <w:lang w:val="sl-SI"/>
        </w:rPr>
        <w:t>Kolodijske</w:t>
      </w:r>
      <w:proofErr w:type="spellEnd"/>
      <w:r w:rsidR="00AB69E1" w:rsidRPr="00AB69E1">
        <w:rPr>
          <w:rFonts w:ascii="Candara" w:hAnsi="Candara"/>
          <w:bCs/>
          <w:i/>
          <w:color w:val="auto"/>
          <w:sz w:val="22"/>
          <w:szCs w:val="22"/>
          <w:lang w:val="sl-SI"/>
        </w:rPr>
        <w:t xml:space="preserve"> f</w:t>
      </w:r>
      <w:r w:rsidR="006730DD">
        <w:rPr>
          <w:rFonts w:ascii="Candara" w:hAnsi="Candara"/>
          <w:bCs/>
          <w:i/>
          <w:color w:val="auto"/>
          <w:sz w:val="22"/>
          <w:szCs w:val="22"/>
          <w:lang w:val="sl-SI"/>
        </w:rPr>
        <w:t xml:space="preserve">otografije Emilije </w:t>
      </w:r>
      <w:proofErr w:type="spellStart"/>
      <w:r w:rsidR="006730DD">
        <w:rPr>
          <w:rFonts w:ascii="Candara" w:hAnsi="Candara"/>
          <w:bCs/>
          <w:i/>
          <w:color w:val="auto"/>
          <w:sz w:val="22"/>
          <w:szCs w:val="22"/>
          <w:lang w:val="sl-SI"/>
        </w:rPr>
        <w:t>Petrauskienė</w:t>
      </w:r>
      <w:proofErr w:type="spellEnd"/>
      <w:r w:rsidR="006730DD">
        <w:rPr>
          <w:rFonts w:ascii="Candara" w:hAnsi="Candara"/>
          <w:bCs/>
          <w:i/>
          <w:color w:val="auto"/>
          <w:sz w:val="22"/>
          <w:szCs w:val="22"/>
          <w:lang w:val="sl-SI"/>
        </w:rPr>
        <w:t xml:space="preserve"> </w:t>
      </w:r>
      <w:r w:rsidR="006730DD" w:rsidRPr="006730DD">
        <w:rPr>
          <w:rFonts w:ascii="Candara" w:hAnsi="Candara"/>
          <w:bCs/>
          <w:color w:val="auto"/>
          <w:sz w:val="22"/>
          <w:szCs w:val="22"/>
          <w:lang w:val="sl-SI"/>
        </w:rPr>
        <w:t>in vabi na srečanje s fotografinjo.</w:t>
      </w:r>
      <w:r w:rsidR="006730DD">
        <w:rPr>
          <w:rFonts w:ascii="Candara" w:hAnsi="Candara"/>
          <w:bCs/>
          <w:i/>
          <w:color w:val="auto"/>
          <w:sz w:val="22"/>
          <w:szCs w:val="22"/>
          <w:lang w:val="sl-SI"/>
        </w:rPr>
        <w:t xml:space="preserve"> </w:t>
      </w:r>
      <w:r w:rsidR="00BC7B50" w:rsidRPr="00DF35F4">
        <w:rPr>
          <w:rFonts w:ascii="Candara" w:hAnsi="Candara"/>
          <w:color w:val="auto"/>
          <w:sz w:val="22"/>
          <w:szCs w:val="22"/>
          <w:lang w:val="sl-SI"/>
        </w:rPr>
        <w:t xml:space="preserve">Razstava </w:t>
      </w:r>
      <w:r w:rsidR="00113713">
        <w:rPr>
          <w:rFonts w:ascii="Candara" w:hAnsi="Candara"/>
          <w:color w:val="auto"/>
          <w:sz w:val="22"/>
          <w:szCs w:val="22"/>
          <w:lang w:val="sl-SI"/>
        </w:rPr>
        <w:t>bo</w:t>
      </w:r>
      <w:bookmarkStart w:id="0" w:name="_GoBack"/>
      <w:bookmarkEnd w:id="0"/>
      <w:r w:rsidR="00BC7B50" w:rsidRPr="00DF35F4">
        <w:rPr>
          <w:rFonts w:ascii="Candara" w:hAnsi="Candara"/>
          <w:color w:val="auto"/>
          <w:sz w:val="22"/>
          <w:szCs w:val="22"/>
          <w:lang w:val="sl-SI"/>
        </w:rPr>
        <w:t xml:space="preserve"> na ogled do </w:t>
      </w:r>
      <w:r w:rsidR="00BC7B50">
        <w:rPr>
          <w:rFonts w:ascii="Candara" w:hAnsi="Candara"/>
          <w:color w:val="auto"/>
          <w:sz w:val="22"/>
          <w:szCs w:val="22"/>
          <w:lang w:val="sl-SI"/>
        </w:rPr>
        <w:t>15. februarja 2026.</w:t>
      </w:r>
    </w:p>
    <w:p w14:paraId="1E935B9F" w14:textId="77777777" w:rsidR="00BD4E94" w:rsidRDefault="00BD4E94" w:rsidP="00BD4E94">
      <w:pPr>
        <w:spacing w:after="0"/>
        <w:contextualSpacing/>
        <w:rPr>
          <w:rFonts w:ascii="Candara" w:hAnsi="Candara"/>
          <w:b/>
          <w:color w:val="auto"/>
          <w:sz w:val="22"/>
          <w:szCs w:val="22"/>
          <w:lang w:val="sl-SI"/>
        </w:rPr>
      </w:pPr>
    </w:p>
    <w:p w14:paraId="162EB051" w14:textId="5CFFDFF7" w:rsidR="001E2CBA" w:rsidRDefault="001E2CBA" w:rsidP="00BD4E94">
      <w:pPr>
        <w:spacing w:after="0"/>
        <w:contextualSpacing/>
        <w:rPr>
          <w:rFonts w:ascii="Candara" w:hAnsi="Candara"/>
          <w:color w:val="auto"/>
          <w:sz w:val="22"/>
          <w:szCs w:val="22"/>
          <w:lang w:val="sl-SI"/>
        </w:rPr>
      </w:pPr>
      <w:r>
        <w:rPr>
          <w:rFonts w:ascii="Candara" w:hAnsi="Candara"/>
          <w:color w:val="auto"/>
          <w:sz w:val="22"/>
          <w:szCs w:val="22"/>
          <w:lang w:val="sl-SI"/>
        </w:rPr>
        <w:t xml:space="preserve">Razstava fotografij v tehniki mokrega </w:t>
      </w:r>
      <w:proofErr w:type="spellStart"/>
      <w:r>
        <w:rPr>
          <w:rFonts w:ascii="Candara" w:hAnsi="Candara"/>
          <w:color w:val="auto"/>
          <w:sz w:val="22"/>
          <w:szCs w:val="22"/>
          <w:lang w:val="sl-SI"/>
        </w:rPr>
        <w:t>kolodija</w:t>
      </w:r>
      <w:proofErr w:type="spellEnd"/>
      <w:r>
        <w:rPr>
          <w:rFonts w:ascii="Candara" w:hAnsi="Candara"/>
          <w:color w:val="auto"/>
          <w:sz w:val="22"/>
          <w:szCs w:val="22"/>
          <w:lang w:val="sl-SI"/>
        </w:rPr>
        <w:t xml:space="preserve"> </w:t>
      </w:r>
      <w:r w:rsidR="00BD4E94" w:rsidRPr="00BD4E94">
        <w:rPr>
          <w:rFonts w:ascii="Candara" w:hAnsi="Candara"/>
          <w:color w:val="auto"/>
          <w:sz w:val="22"/>
          <w:szCs w:val="22"/>
          <w:lang w:val="sl-SI"/>
        </w:rPr>
        <w:t xml:space="preserve">predstavlja delo litovske fotografinje </w:t>
      </w:r>
      <w:r w:rsidR="00BD4E94" w:rsidRPr="00BD4E94">
        <w:rPr>
          <w:rFonts w:ascii="Candara" w:hAnsi="Candara"/>
          <w:b/>
          <w:color w:val="auto"/>
          <w:sz w:val="22"/>
          <w:szCs w:val="22"/>
          <w:lang w:val="sl-SI"/>
        </w:rPr>
        <w:t xml:space="preserve">Emilije </w:t>
      </w:r>
      <w:proofErr w:type="spellStart"/>
      <w:r w:rsidR="00BD4E94" w:rsidRPr="00BD4E94">
        <w:rPr>
          <w:rFonts w:ascii="Candara" w:hAnsi="Candara"/>
          <w:b/>
          <w:color w:val="auto"/>
          <w:sz w:val="22"/>
          <w:szCs w:val="22"/>
          <w:lang w:val="sl-SI"/>
        </w:rPr>
        <w:t>Petrauskienė</w:t>
      </w:r>
      <w:proofErr w:type="spellEnd"/>
      <w:r w:rsidR="0028176C">
        <w:rPr>
          <w:rFonts w:ascii="Candara" w:hAnsi="Candara"/>
          <w:color w:val="auto"/>
          <w:sz w:val="22"/>
          <w:szCs w:val="22"/>
          <w:lang w:val="sl-SI"/>
        </w:rPr>
        <w:t xml:space="preserve">. </w:t>
      </w:r>
      <w:r w:rsidRPr="00715DA6">
        <w:rPr>
          <w:rFonts w:ascii="Candara" w:hAnsi="Candara"/>
          <w:color w:val="auto"/>
          <w:sz w:val="22"/>
          <w:szCs w:val="22"/>
          <w:lang w:val="sl-SI"/>
        </w:rPr>
        <w:t xml:space="preserve">V sodobnem času prevlade digitalne fotografije se </w:t>
      </w:r>
      <w:r>
        <w:rPr>
          <w:rFonts w:ascii="Candara" w:hAnsi="Candara"/>
          <w:color w:val="auto"/>
          <w:sz w:val="22"/>
          <w:szCs w:val="22"/>
          <w:lang w:val="sl-SI"/>
        </w:rPr>
        <w:t xml:space="preserve">ta </w:t>
      </w:r>
      <w:r w:rsidRPr="00715DA6">
        <w:rPr>
          <w:rFonts w:ascii="Candara" w:hAnsi="Candara"/>
          <w:color w:val="auto"/>
          <w:sz w:val="22"/>
          <w:szCs w:val="22"/>
          <w:lang w:val="sl-SI"/>
        </w:rPr>
        <w:t>tehnika vrača kot izrazno sredstvo v umetniški fotografiji</w:t>
      </w:r>
      <w:r>
        <w:rPr>
          <w:rFonts w:ascii="Candara" w:hAnsi="Candara"/>
          <w:color w:val="auto"/>
          <w:sz w:val="22"/>
          <w:szCs w:val="22"/>
          <w:lang w:val="sl-SI"/>
        </w:rPr>
        <w:t xml:space="preserve"> in je </w:t>
      </w:r>
      <w:r w:rsidRPr="00715DA6">
        <w:rPr>
          <w:rFonts w:ascii="Candara" w:hAnsi="Candara"/>
          <w:color w:val="auto"/>
          <w:sz w:val="22"/>
          <w:szCs w:val="22"/>
          <w:lang w:val="sl-SI"/>
        </w:rPr>
        <w:t>cenjena pre</w:t>
      </w:r>
      <w:r>
        <w:rPr>
          <w:rFonts w:ascii="Candara" w:hAnsi="Candara"/>
          <w:color w:val="auto"/>
          <w:sz w:val="22"/>
          <w:szCs w:val="22"/>
          <w:lang w:val="sl-SI"/>
        </w:rPr>
        <w:t>dvsem zaradi izrazitih detajlov. Avtorja razstave v SEM sta Miha Špiček in Blaž Verbič.</w:t>
      </w:r>
    </w:p>
    <w:p w14:paraId="182EC6D4" w14:textId="77777777" w:rsidR="001E2CBA" w:rsidRDefault="001E2CBA" w:rsidP="00BD4E94">
      <w:pPr>
        <w:spacing w:after="0"/>
        <w:contextualSpacing/>
        <w:rPr>
          <w:rFonts w:ascii="Candara" w:hAnsi="Candara"/>
          <w:color w:val="auto"/>
          <w:sz w:val="22"/>
          <w:szCs w:val="22"/>
          <w:lang w:val="sl-SI"/>
        </w:rPr>
      </w:pPr>
    </w:p>
    <w:p w14:paraId="558E7DB8" w14:textId="22A571C9" w:rsidR="001E2CBA" w:rsidRDefault="001E2CBA" w:rsidP="001E2CBA">
      <w:pPr>
        <w:spacing w:after="0"/>
        <w:contextualSpacing/>
        <w:rPr>
          <w:rFonts w:ascii="Candara" w:hAnsi="Candara"/>
          <w:color w:val="auto"/>
          <w:sz w:val="22"/>
          <w:szCs w:val="22"/>
          <w:lang w:val="sl-SI"/>
        </w:rPr>
      </w:pPr>
      <w:r w:rsidRPr="00BC3618">
        <w:rPr>
          <w:rFonts w:ascii="Candara" w:hAnsi="Candara"/>
          <w:i/>
          <w:color w:val="auto"/>
          <w:sz w:val="22"/>
          <w:szCs w:val="22"/>
          <w:lang w:val="sl-SI"/>
        </w:rPr>
        <w:t xml:space="preserve">Srebrni vrt / </w:t>
      </w:r>
      <w:proofErr w:type="spellStart"/>
      <w:r w:rsidRPr="00BC3618">
        <w:rPr>
          <w:rFonts w:ascii="Candara" w:hAnsi="Candara"/>
          <w:i/>
          <w:color w:val="auto"/>
          <w:sz w:val="22"/>
          <w:szCs w:val="22"/>
          <w:lang w:val="sl-SI"/>
        </w:rPr>
        <w:t>Silver</w:t>
      </w:r>
      <w:proofErr w:type="spellEnd"/>
      <w:r w:rsidRPr="00BC3618">
        <w:rPr>
          <w:rFonts w:ascii="Candara" w:hAnsi="Candara"/>
          <w:i/>
          <w:color w:val="auto"/>
          <w:sz w:val="22"/>
          <w:szCs w:val="22"/>
          <w:lang w:val="sl-SI"/>
        </w:rPr>
        <w:t xml:space="preserve"> Garden</w:t>
      </w:r>
      <w:r w:rsidRPr="0028176C">
        <w:rPr>
          <w:rFonts w:ascii="Candara" w:hAnsi="Candara"/>
          <w:color w:val="auto"/>
          <w:sz w:val="22"/>
          <w:szCs w:val="22"/>
          <w:lang w:val="sl-SI"/>
        </w:rPr>
        <w:t xml:space="preserve"> je projekt, ki ga Emilija </w:t>
      </w:r>
      <w:proofErr w:type="spellStart"/>
      <w:r w:rsidRPr="0028176C">
        <w:rPr>
          <w:rFonts w:ascii="Candara" w:hAnsi="Candara"/>
          <w:color w:val="auto"/>
          <w:sz w:val="22"/>
          <w:szCs w:val="22"/>
          <w:lang w:val="sl-SI"/>
        </w:rPr>
        <w:t>Petrauskienė</w:t>
      </w:r>
      <w:proofErr w:type="spellEnd"/>
      <w:r w:rsidRPr="0028176C">
        <w:rPr>
          <w:rFonts w:ascii="Candara" w:hAnsi="Candara"/>
          <w:color w:val="auto"/>
          <w:sz w:val="22"/>
          <w:szCs w:val="22"/>
          <w:lang w:val="sl-SI"/>
        </w:rPr>
        <w:t xml:space="preserve"> ustvarja že več let. Gre za nekakšno rekonstrukcijo vrta </w:t>
      </w:r>
      <w:r w:rsidR="004A7425">
        <w:rPr>
          <w:rFonts w:ascii="Candara" w:hAnsi="Candara"/>
          <w:color w:val="auto"/>
          <w:sz w:val="22"/>
          <w:szCs w:val="22"/>
          <w:lang w:val="sl-SI"/>
        </w:rPr>
        <w:t xml:space="preserve">iz </w:t>
      </w:r>
      <w:r w:rsidRPr="0028176C">
        <w:rPr>
          <w:rFonts w:ascii="Candara" w:hAnsi="Candara"/>
          <w:color w:val="auto"/>
          <w:sz w:val="22"/>
          <w:szCs w:val="22"/>
          <w:lang w:val="sl-SI"/>
        </w:rPr>
        <w:t>njenega otroštva</w:t>
      </w:r>
      <w:r w:rsidR="004A7425">
        <w:rPr>
          <w:rFonts w:ascii="Candara" w:hAnsi="Candara"/>
          <w:color w:val="auto"/>
          <w:sz w:val="22"/>
          <w:szCs w:val="22"/>
          <w:lang w:val="sl-SI"/>
        </w:rPr>
        <w:t>, ustvarjeno</w:t>
      </w:r>
      <w:r>
        <w:rPr>
          <w:rFonts w:ascii="Candara" w:hAnsi="Candara"/>
          <w:color w:val="auto"/>
          <w:sz w:val="22"/>
          <w:szCs w:val="22"/>
          <w:lang w:val="sl-SI"/>
        </w:rPr>
        <w:t xml:space="preserve"> na mokri </w:t>
      </w:r>
      <w:proofErr w:type="spellStart"/>
      <w:r>
        <w:rPr>
          <w:rFonts w:ascii="Candara" w:hAnsi="Candara"/>
          <w:color w:val="auto"/>
          <w:sz w:val="22"/>
          <w:szCs w:val="22"/>
          <w:lang w:val="sl-SI"/>
        </w:rPr>
        <w:t>kolodijski</w:t>
      </w:r>
      <w:proofErr w:type="spellEnd"/>
      <w:r>
        <w:rPr>
          <w:rFonts w:ascii="Candara" w:hAnsi="Candara"/>
          <w:color w:val="auto"/>
          <w:sz w:val="22"/>
          <w:szCs w:val="22"/>
          <w:lang w:val="sl-SI"/>
        </w:rPr>
        <w:t xml:space="preserve"> plošči</w:t>
      </w:r>
      <w:r w:rsidRPr="0028176C">
        <w:rPr>
          <w:rFonts w:ascii="Candara" w:hAnsi="Candara"/>
          <w:color w:val="auto"/>
          <w:sz w:val="22"/>
          <w:szCs w:val="22"/>
          <w:lang w:val="sl-SI"/>
        </w:rPr>
        <w:t xml:space="preserve">. Naslov projekta izhaja iz fotografske tehnike, pri kateri se uporablja srebro. Tehnika mokrega </w:t>
      </w:r>
      <w:proofErr w:type="spellStart"/>
      <w:r w:rsidRPr="0028176C">
        <w:rPr>
          <w:rFonts w:ascii="Candara" w:hAnsi="Candara"/>
          <w:color w:val="auto"/>
          <w:sz w:val="22"/>
          <w:szCs w:val="22"/>
          <w:lang w:val="sl-SI"/>
        </w:rPr>
        <w:t>kolodija</w:t>
      </w:r>
      <w:proofErr w:type="spellEnd"/>
      <w:r w:rsidRPr="0028176C">
        <w:rPr>
          <w:rFonts w:ascii="Candara" w:hAnsi="Candara"/>
          <w:color w:val="auto"/>
          <w:sz w:val="22"/>
          <w:szCs w:val="22"/>
          <w:lang w:val="sl-SI"/>
        </w:rPr>
        <w:t xml:space="preserve"> je dolg fotografski proces, ki v umetniškemu smislu </w:t>
      </w:r>
      <w:r>
        <w:rPr>
          <w:rFonts w:ascii="Candara" w:hAnsi="Candara"/>
          <w:color w:val="auto"/>
          <w:sz w:val="22"/>
          <w:szCs w:val="22"/>
          <w:lang w:val="sl-SI"/>
        </w:rPr>
        <w:t xml:space="preserve">daje </w:t>
      </w:r>
      <w:r w:rsidRPr="0028176C">
        <w:rPr>
          <w:rFonts w:ascii="Candara" w:hAnsi="Candara"/>
          <w:color w:val="auto"/>
          <w:sz w:val="22"/>
          <w:szCs w:val="22"/>
          <w:lang w:val="sl-SI"/>
        </w:rPr>
        <w:t xml:space="preserve">podobam občutek sentimentalnosti, ujet vtis začasnosti in preteklosti ter poudarja njihovo grafično teksturo. Rezultat je podoben grafiki in litografiji, kompozicije pa spominjajo na stare herbarije. </w:t>
      </w:r>
      <w:r>
        <w:rPr>
          <w:rFonts w:ascii="Candara" w:hAnsi="Candara"/>
          <w:color w:val="auto"/>
          <w:sz w:val="22"/>
          <w:szCs w:val="22"/>
          <w:lang w:val="sl-SI"/>
        </w:rPr>
        <w:t>Na</w:t>
      </w:r>
      <w:r w:rsidRPr="0028176C">
        <w:rPr>
          <w:rFonts w:ascii="Candara" w:hAnsi="Candara"/>
          <w:color w:val="auto"/>
          <w:sz w:val="22"/>
          <w:szCs w:val="22"/>
          <w:lang w:val="sl-SI"/>
        </w:rPr>
        <w:t xml:space="preserve"> tovrsten način ustvarjene fotografije </w:t>
      </w:r>
      <w:r>
        <w:rPr>
          <w:rFonts w:ascii="Candara" w:hAnsi="Candara"/>
          <w:color w:val="auto"/>
          <w:sz w:val="22"/>
          <w:szCs w:val="22"/>
          <w:lang w:val="sl-SI"/>
        </w:rPr>
        <w:t xml:space="preserve">so </w:t>
      </w:r>
      <w:r w:rsidRPr="0028176C">
        <w:rPr>
          <w:rFonts w:ascii="Candara" w:hAnsi="Candara"/>
          <w:color w:val="auto"/>
          <w:sz w:val="22"/>
          <w:szCs w:val="22"/>
          <w:lang w:val="sl-SI"/>
        </w:rPr>
        <w:t>lahko</w:t>
      </w:r>
      <w:r>
        <w:rPr>
          <w:rFonts w:ascii="Candara" w:hAnsi="Candara"/>
          <w:color w:val="auto"/>
          <w:sz w:val="22"/>
          <w:szCs w:val="22"/>
          <w:lang w:val="sl-SI"/>
        </w:rPr>
        <w:t xml:space="preserve"> izjemno zanimiv muzejski medij, </w:t>
      </w:r>
      <w:r w:rsidRPr="0028176C">
        <w:rPr>
          <w:rFonts w:ascii="Candara" w:hAnsi="Candara"/>
          <w:color w:val="auto"/>
          <w:sz w:val="22"/>
          <w:szCs w:val="22"/>
          <w:lang w:val="sl-SI"/>
        </w:rPr>
        <w:t>ki daje občutek ujete preteklosti z veliko mero natančnosti, dokumentarnosti,</w:t>
      </w:r>
      <w:r>
        <w:rPr>
          <w:rFonts w:ascii="Candara" w:hAnsi="Candara"/>
          <w:color w:val="auto"/>
          <w:sz w:val="22"/>
          <w:szCs w:val="22"/>
          <w:lang w:val="sl-SI"/>
        </w:rPr>
        <w:t xml:space="preserve"> sporočilnosti in avtentičnosti</w:t>
      </w:r>
      <w:r w:rsidRPr="0028176C">
        <w:rPr>
          <w:rFonts w:ascii="Candara" w:hAnsi="Candara"/>
          <w:color w:val="auto"/>
          <w:sz w:val="22"/>
          <w:szCs w:val="22"/>
          <w:lang w:val="sl-SI"/>
        </w:rPr>
        <w:t>.</w:t>
      </w:r>
      <w:r>
        <w:rPr>
          <w:rFonts w:ascii="Candara" w:hAnsi="Candara"/>
          <w:color w:val="auto"/>
          <w:sz w:val="22"/>
          <w:szCs w:val="22"/>
          <w:lang w:val="sl-SI"/>
        </w:rPr>
        <w:t xml:space="preserve"> </w:t>
      </w:r>
      <w:r w:rsidRPr="00BD4E94">
        <w:rPr>
          <w:rFonts w:ascii="Candara" w:hAnsi="Candara"/>
          <w:color w:val="auto"/>
          <w:sz w:val="22"/>
          <w:szCs w:val="22"/>
          <w:lang w:val="sl-SI"/>
        </w:rPr>
        <w:t>Na razstavi so na ogled</w:t>
      </w:r>
      <w:r>
        <w:rPr>
          <w:rFonts w:ascii="Candara" w:hAnsi="Candara"/>
          <w:color w:val="auto"/>
          <w:sz w:val="22"/>
          <w:szCs w:val="22"/>
          <w:lang w:val="sl-SI"/>
        </w:rPr>
        <w:t xml:space="preserve"> fotografije rastlin (cvetlice, zelišča, sadje in zelenjava), </w:t>
      </w:r>
      <w:r w:rsidRPr="00BD4E94">
        <w:rPr>
          <w:rFonts w:ascii="Candara" w:hAnsi="Candara"/>
          <w:color w:val="auto"/>
          <w:sz w:val="22"/>
          <w:szCs w:val="22"/>
          <w:lang w:val="sl-SI"/>
        </w:rPr>
        <w:t xml:space="preserve">ki jih je avtorica posnela v svoji domači Litvi </w:t>
      </w:r>
      <w:r>
        <w:rPr>
          <w:rFonts w:ascii="Candara" w:hAnsi="Candara"/>
          <w:color w:val="auto"/>
          <w:sz w:val="22"/>
          <w:szCs w:val="22"/>
          <w:lang w:val="sl-SI"/>
        </w:rPr>
        <w:t xml:space="preserve">in na </w:t>
      </w:r>
      <w:r w:rsidRPr="00BD4E94">
        <w:rPr>
          <w:rFonts w:ascii="Candara" w:hAnsi="Candara"/>
          <w:color w:val="auto"/>
          <w:sz w:val="22"/>
          <w:szCs w:val="22"/>
          <w:lang w:val="sl-SI"/>
        </w:rPr>
        <w:t>Grilovi domačiji pri Velenju.</w:t>
      </w:r>
    </w:p>
    <w:p w14:paraId="5679D95A" w14:textId="77777777" w:rsidR="001E2CBA" w:rsidRDefault="001E2CBA" w:rsidP="00BD4E94">
      <w:pPr>
        <w:spacing w:after="0"/>
        <w:contextualSpacing/>
        <w:rPr>
          <w:rFonts w:ascii="Candara" w:hAnsi="Candara"/>
          <w:color w:val="auto"/>
          <w:sz w:val="22"/>
          <w:szCs w:val="22"/>
          <w:lang w:val="sl-SI"/>
        </w:rPr>
      </w:pPr>
    </w:p>
    <w:p w14:paraId="1B9445E9" w14:textId="77777777" w:rsidR="001E2CBA" w:rsidRPr="00BC3618" w:rsidRDefault="001E2CBA" w:rsidP="001E2CBA">
      <w:pPr>
        <w:spacing w:after="0"/>
        <w:contextualSpacing/>
        <w:rPr>
          <w:rFonts w:ascii="Candara" w:hAnsi="Candara"/>
          <w:b/>
          <w:color w:val="auto"/>
          <w:sz w:val="22"/>
          <w:szCs w:val="22"/>
          <w:lang w:val="sl-SI"/>
        </w:rPr>
      </w:pPr>
      <w:r w:rsidRPr="00BC3618">
        <w:rPr>
          <w:rFonts w:ascii="Candara" w:hAnsi="Candara"/>
          <w:b/>
          <w:color w:val="auto"/>
          <w:sz w:val="22"/>
          <w:szCs w:val="22"/>
          <w:lang w:val="sl-SI"/>
        </w:rPr>
        <w:t xml:space="preserve">Alkimija mokrega </w:t>
      </w:r>
      <w:proofErr w:type="spellStart"/>
      <w:r w:rsidRPr="00BC3618">
        <w:rPr>
          <w:rFonts w:ascii="Candara" w:hAnsi="Candara"/>
          <w:b/>
          <w:color w:val="auto"/>
          <w:sz w:val="22"/>
          <w:szCs w:val="22"/>
          <w:lang w:val="sl-SI"/>
        </w:rPr>
        <w:t>kolodija</w:t>
      </w:r>
      <w:proofErr w:type="spellEnd"/>
    </w:p>
    <w:p w14:paraId="224ACAEC" w14:textId="5B3C26D2" w:rsidR="001E2CBA" w:rsidRPr="002F4F18" w:rsidRDefault="001E2CBA" w:rsidP="001E2CBA">
      <w:pPr>
        <w:spacing w:after="0"/>
        <w:contextualSpacing/>
        <w:rPr>
          <w:rFonts w:ascii="Candara" w:hAnsi="Candara"/>
          <w:color w:val="auto"/>
          <w:sz w:val="22"/>
          <w:szCs w:val="22"/>
          <w:lang w:val="sl-SI"/>
        </w:rPr>
      </w:pPr>
      <w:r>
        <w:rPr>
          <w:rFonts w:ascii="Candara" w:hAnsi="Candara"/>
          <w:color w:val="auto"/>
          <w:sz w:val="22"/>
          <w:szCs w:val="22"/>
          <w:lang w:val="sl-SI"/>
        </w:rPr>
        <w:t xml:space="preserve">Slovenski etnografski muzej z razstavo </w:t>
      </w:r>
      <w:r w:rsidR="004A7425">
        <w:rPr>
          <w:rFonts w:ascii="Candara" w:hAnsi="Candara"/>
          <w:color w:val="auto"/>
          <w:sz w:val="22"/>
          <w:szCs w:val="22"/>
          <w:lang w:val="sl-SI"/>
        </w:rPr>
        <w:t>širi znanje</w:t>
      </w:r>
      <w:r w:rsidR="004A7425" w:rsidRPr="00715DA6">
        <w:rPr>
          <w:rFonts w:ascii="Candara" w:hAnsi="Candara"/>
          <w:color w:val="auto"/>
          <w:sz w:val="22"/>
          <w:szCs w:val="22"/>
          <w:lang w:val="sl-SI"/>
        </w:rPr>
        <w:t xml:space="preserve"> </w:t>
      </w:r>
      <w:r w:rsidRPr="00715DA6">
        <w:rPr>
          <w:rFonts w:ascii="Candara" w:hAnsi="Candara"/>
          <w:color w:val="auto"/>
          <w:sz w:val="22"/>
          <w:szCs w:val="22"/>
          <w:lang w:val="sl-SI"/>
        </w:rPr>
        <w:t xml:space="preserve">o </w:t>
      </w:r>
      <w:r w:rsidR="004A7425">
        <w:rPr>
          <w:rFonts w:ascii="Candara" w:hAnsi="Candara"/>
          <w:color w:val="auto"/>
          <w:sz w:val="22"/>
          <w:szCs w:val="22"/>
          <w:lang w:val="sl-SI"/>
        </w:rPr>
        <w:t xml:space="preserve">že skoraj pozabljeni </w:t>
      </w:r>
      <w:r w:rsidRPr="00715DA6">
        <w:rPr>
          <w:rFonts w:ascii="Candara" w:hAnsi="Candara"/>
          <w:color w:val="auto"/>
          <w:sz w:val="22"/>
          <w:szCs w:val="22"/>
          <w:lang w:val="sl-SI"/>
        </w:rPr>
        <w:t>fotografski tehniki m</w:t>
      </w:r>
      <w:r>
        <w:rPr>
          <w:rFonts w:ascii="Candara" w:hAnsi="Candara"/>
          <w:color w:val="auto"/>
          <w:sz w:val="22"/>
          <w:szCs w:val="22"/>
          <w:lang w:val="sl-SI"/>
        </w:rPr>
        <w:t xml:space="preserve">okrega </w:t>
      </w:r>
      <w:proofErr w:type="spellStart"/>
      <w:r>
        <w:rPr>
          <w:rFonts w:ascii="Candara" w:hAnsi="Candara"/>
          <w:color w:val="auto"/>
          <w:sz w:val="22"/>
          <w:szCs w:val="22"/>
          <w:lang w:val="sl-SI"/>
        </w:rPr>
        <w:t>kolodija</w:t>
      </w:r>
      <w:proofErr w:type="spellEnd"/>
      <w:r>
        <w:rPr>
          <w:rFonts w:ascii="Candara" w:hAnsi="Candara"/>
          <w:color w:val="auto"/>
          <w:sz w:val="22"/>
          <w:szCs w:val="22"/>
          <w:lang w:val="sl-SI"/>
        </w:rPr>
        <w:t xml:space="preserve">, </w:t>
      </w:r>
      <w:r w:rsidR="004A7425">
        <w:rPr>
          <w:rFonts w:ascii="Candara" w:hAnsi="Candara"/>
          <w:color w:val="auto"/>
          <w:sz w:val="22"/>
          <w:szCs w:val="22"/>
          <w:lang w:val="sl-SI"/>
        </w:rPr>
        <w:t>ki</w:t>
      </w:r>
      <w:r w:rsidR="00CF06E9">
        <w:rPr>
          <w:rFonts w:ascii="Candara" w:hAnsi="Candara"/>
          <w:color w:val="auto"/>
          <w:sz w:val="22"/>
          <w:szCs w:val="22"/>
          <w:lang w:val="sl-SI"/>
        </w:rPr>
        <w:t xml:space="preserve"> </w:t>
      </w:r>
      <w:r w:rsidRPr="00715DA6">
        <w:rPr>
          <w:rFonts w:ascii="Candara" w:hAnsi="Candara"/>
          <w:color w:val="auto"/>
          <w:sz w:val="22"/>
          <w:szCs w:val="22"/>
          <w:lang w:val="sl-SI"/>
        </w:rPr>
        <w:t xml:space="preserve">predstavlja enega najbolj čarobnih, skoraj alkimističnih postopkov v zgodovini fotografije. Odkril jo je Anglež </w:t>
      </w:r>
      <w:proofErr w:type="spellStart"/>
      <w:r w:rsidRPr="00715DA6">
        <w:rPr>
          <w:rFonts w:ascii="Candara" w:hAnsi="Candara"/>
          <w:color w:val="auto"/>
          <w:sz w:val="22"/>
          <w:szCs w:val="22"/>
          <w:lang w:val="sl-SI"/>
        </w:rPr>
        <w:t>F</w:t>
      </w:r>
      <w:r>
        <w:rPr>
          <w:rFonts w:ascii="Candara" w:hAnsi="Candara"/>
          <w:color w:val="auto"/>
          <w:sz w:val="22"/>
          <w:szCs w:val="22"/>
          <w:lang w:val="sl-SI"/>
        </w:rPr>
        <w:t>rederick</w:t>
      </w:r>
      <w:proofErr w:type="spellEnd"/>
      <w:r>
        <w:rPr>
          <w:rFonts w:ascii="Candara" w:hAnsi="Candara"/>
          <w:color w:val="auto"/>
          <w:sz w:val="22"/>
          <w:szCs w:val="22"/>
          <w:lang w:val="sl-SI"/>
        </w:rPr>
        <w:t xml:space="preserve"> Scott </w:t>
      </w:r>
      <w:proofErr w:type="spellStart"/>
      <w:r>
        <w:rPr>
          <w:rFonts w:ascii="Candara" w:hAnsi="Candara"/>
          <w:color w:val="auto"/>
          <w:sz w:val="22"/>
          <w:szCs w:val="22"/>
          <w:lang w:val="sl-SI"/>
        </w:rPr>
        <w:t>Archer</w:t>
      </w:r>
      <w:proofErr w:type="spellEnd"/>
      <w:r>
        <w:rPr>
          <w:rFonts w:ascii="Candara" w:hAnsi="Candara"/>
          <w:color w:val="auto"/>
          <w:sz w:val="22"/>
          <w:szCs w:val="22"/>
          <w:lang w:val="sl-SI"/>
        </w:rPr>
        <w:t xml:space="preserve"> leta 1851. </w:t>
      </w:r>
      <w:r w:rsidR="00CF06E9" w:rsidRPr="00CF06E9">
        <w:rPr>
          <w:rFonts w:ascii="Candara" w:hAnsi="Candara"/>
          <w:color w:val="auto"/>
          <w:sz w:val="22"/>
          <w:szCs w:val="22"/>
          <w:lang w:val="sl-SI"/>
        </w:rPr>
        <w:t>Celoten fotografski postopek za pripravo mokrih plošč je zelo zahteven in izjemno natančen, zato se je tovrstna fotografija uporabljala predvsem za studijsko fotografijo, kjer je lahko fotograf uporabljal svoj laboratorij. Redki fotografi so ta postopek uporabljali tudi na terenu, kjer so si morali izdelati improvizirano temnico.</w:t>
      </w:r>
      <w:r w:rsidR="00CB7E0D">
        <w:rPr>
          <w:rFonts w:ascii="Candara" w:hAnsi="Candara"/>
          <w:color w:val="auto"/>
          <w:sz w:val="22"/>
          <w:szCs w:val="22"/>
          <w:lang w:val="sl-SI"/>
        </w:rPr>
        <w:t xml:space="preserve"> </w:t>
      </w:r>
      <w:r w:rsidR="004B18E1">
        <w:rPr>
          <w:rFonts w:ascii="Candara" w:hAnsi="Candara"/>
          <w:color w:val="auto"/>
          <w:sz w:val="22"/>
          <w:szCs w:val="22"/>
          <w:lang w:val="sl-SI"/>
        </w:rPr>
        <w:t>Z muzejsko predstavitvijo</w:t>
      </w:r>
      <w:r>
        <w:rPr>
          <w:rFonts w:ascii="Candara" w:hAnsi="Candara"/>
          <w:color w:val="auto"/>
          <w:sz w:val="22"/>
          <w:szCs w:val="22"/>
          <w:lang w:val="sl-SI"/>
        </w:rPr>
        <w:t xml:space="preserve"> </w:t>
      </w:r>
      <w:r w:rsidR="00CB7E0D">
        <w:rPr>
          <w:rFonts w:ascii="Candara" w:hAnsi="Candara"/>
          <w:color w:val="auto"/>
          <w:sz w:val="22"/>
          <w:szCs w:val="22"/>
          <w:lang w:val="sl-SI"/>
        </w:rPr>
        <w:t xml:space="preserve">te </w:t>
      </w:r>
      <w:r>
        <w:rPr>
          <w:rFonts w:ascii="Candara" w:hAnsi="Candara"/>
          <w:color w:val="auto"/>
          <w:sz w:val="22"/>
          <w:szCs w:val="22"/>
          <w:lang w:val="sl-SI"/>
        </w:rPr>
        <w:t>tehnike</w:t>
      </w:r>
      <w:r w:rsidR="00CF06E9">
        <w:rPr>
          <w:rFonts w:ascii="Candara" w:hAnsi="Candara"/>
          <w:color w:val="auto"/>
          <w:sz w:val="22"/>
          <w:szCs w:val="22"/>
          <w:lang w:val="sl-SI"/>
        </w:rPr>
        <w:t xml:space="preserve"> </w:t>
      </w:r>
      <w:r>
        <w:rPr>
          <w:rFonts w:ascii="Candara" w:hAnsi="Candara"/>
          <w:color w:val="auto"/>
          <w:sz w:val="22"/>
          <w:szCs w:val="22"/>
          <w:lang w:val="sl-SI"/>
        </w:rPr>
        <w:t xml:space="preserve">se </w:t>
      </w:r>
      <w:r w:rsidRPr="00715DA6">
        <w:rPr>
          <w:rFonts w:ascii="Candara" w:hAnsi="Candara"/>
          <w:color w:val="auto"/>
          <w:sz w:val="22"/>
          <w:szCs w:val="22"/>
          <w:lang w:val="sl-SI"/>
        </w:rPr>
        <w:t>krepi zavedanje o zgodovini in evoluciji vizualne kulture, ki je tesno povezana z etnografskim dokumentiranjem.</w:t>
      </w:r>
      <w:r>
        <w:rPr>
          <w:rFonts w:ascii="Candara" w:hAnsi="Candara"/>
          <w:color w:val="auto"/>
          <w:sz w:val="22"/>
          <w:szCs w:val="22"/>
          <w:lang w:val="sl-SI"/>
        </w:rPr>
        <w:t xml:space="preserve"> </w:t>
      </w:r>
    </w:p>
    <w:p w14:paraId="2A5779F5" w14:textId="77777777" w:rsidR="00BD4E94" w:rsidRPr="00BD4E94" w:rsidRDefault="00BD4E94" w:rsidP="00BD4E94">
      <w:pPr>
        <w:spacing w:after="0"/>
        <w:contextualSpacing/>
        <w:rPr>
          <w:rFonts w:ascii="Candara" w:hAnsi="Candara"/>
          <w:color w:val="auto"/>
          <w:sz w:val="22"/>
          <w:szCs w:val="22"/>
          <w:lang w:val="sl-SI"/>
        </w:rPr>
      </w:pPr>
    </w:p>
    <w:p w14:paraId="78EE64A6" w14:textId="77777777" w:rsidR="00BD4E94" w:rsidRDefault="00BD4E94" w:rsidP="00BD4E94">
      <w:pPr>
        <w:spacing w:after="0"/>
        <w:contextualSpacing/>
        <w:rPr>
          <w:rFonts w:ascii="Candara" w:hAnsi="Candara"/>
          <w:b/>
          <w:color w:val="auto"/>
          <w:sz w:val="22"/>
          <w:szCs w:val="22"/>
          <w:lang w:val="sl-SI"/>
        </w:rPr>
      </w:pPr>
      <w:r w:rsidRPr="00BD4E94">
        <w:rPr>
          <w:rFonts w:ascii="Candara" w:hAnsi="Candara"/>
          <w:b/>
          <w:color w:val="auto"/>
          <w:sz w:val="22"/>
          <w:szCs w:val="22"/>
          <w:lang w:val="sl-SI"/>
        </w:rPr>
        <w:t>O avtorici</w:t>
      </w:r>
      <w:r w:rsidR="00715DA6">
        <w:rPr>
          <w:rFonts w:ascii="Candara" w:hAnsi="Candara"/>
          <w:b/>
          <w:color w:val="auto"/>
          <w:sz w:val="22"/>
          <w:szCs w:val="22"/>
          <w:lang w:val="sl-SI"/>
        </w:rPr>
        <w:t xml:space="preserve"> fotografij</w:t>
      </w:r>
    </w:p>
    <w:p w14:paraId="6C981A6E" w14:textId="76F211DE" w:rsidR="00715DA6" w:rsidRDefault="00715DA6" w:rsidP="00715DA6">
      <w:pPr>
        <w:spacing w:after="0"/>
        <w:contextualSpacing/>
        <w:rPr>
          <w:rFonts w:ascii="Candara" w:hAnsi="Candara"/>
          <w:color w:val="auto"/>
          <w:sz w:val="22"/>
          <w:szCs w:val="22"/>
          <w:lang w:val="sl-SI"/>
        </w:rPr>
      </w:pPr>
      <w:r w:rsidRPr="00A6614A">
        <w:rPr>
          <w:rFonts w:ascii="Candara" w:hAnsi="Candara"/>
          <w:color w:val="auto"/>
          <w:sz w:val="22"/>
          <w:szCs w:val="22"/>
          <w:lang w:val="sl-SI"/>
        </w:rPr>
        <w:t xml:space="preserve">Emilija </w:t>
      </w:r>
      <w:proofErr w:type="spellStart"/>
      <w:r w:rsidRPr="00A6614A">
        <w:rPr>
          <w:rFonts w:ascii="Candara" w:hAnsi="Candara"/>
          <w:color w:val="auto"/>
          <w:sz w:val="22"/>
          <w:szCs w:val="22"/>
          <w:lang w:val="sl-SI"/>
        </w:rPr>
        <w:t>Petrauskienė</w:t>
      </w:r>
      <w:proofErr w:type="spellEnd"/>
      <w:r w:rsidRPr="00A6614A">
        <w:rPr>
          <w:rFonts w:ascii="Candara" w:hAnsi="Candara"/>
          <w:color w:val="auto"/>
          <w:sz w:val="22"/>
          <w:szCs w:val="22"/>
          <w:lang w:val="sl-SI"/>
        </w:rPr>
        <w:t xml:space="preserve"> (roj. 1981) je</w:t>
      </w:r>
      <w:r>
        <w:rPr>
          <w:rFonts w:ascii="Candara" w:hAnsi="Candara"/>
          <w:color w:val="auto"/>
          <w:sz w:val="22"/>
          <w:szCs w:val="22"/>
          <w:lang w:val="sl-SI"/>
        </w:rPr>
        <w:t xml:space="preserve"> večkrat nagrajena</w:t>
      </w:r>
      <w:r w:rsidRPr="00A6614A">
        <w:rPr>
          <w:rFonts w:ascii="Candara" w:hAnsi="Candara"/>
          <w:color w:val="auto"/>
          <w:sz w:val="22"/>
          <w:szCs w:val="22"/>
          <w:lang w:val="sl-SI"/>
        </w:rPr>
        <w:t xml:space="preserve"> litovska fotografinja, ki živi in ustvarja v Vilni. Od konca študija medicine opravlja delo družinske zdravnice, fotografija pa je njena prostočasna dejavnost, s katero se ukvarja že skoraj dvajset let. Navdušujejo jo analogne tehnik</w:t>
      </w:r>
      <w:r w:rsidR="004B18E1">
        <w:rPr>
          <w:rFonts w:ascii="Candara" w:hAnsi="Candara"/>
          <w:color w:val="auto"/>
          <w:sz w:val="22"/>
          <w:szCs w:val="22"/>
          <w:lang w:val="sl-SI"/>
        </w:rPr>
        <w:t>e. N</w:t>
      </w:r>
      <w:r w:rsidRPr="00A6614A">
        <w:rPr>
          <w:rFonts w:ascii="Candara" w:hAnsi="Candara"/>
          <w:color w:val="auto"/>
          <w:sz w:val="22"/>
          <w:szCs w:val="22"/>
          <w:lang w:val="sl-SI"/>
        </w:rPr>
        <w:t xml:space="preserve">ajprej se je posvetila fotografiranju na film, nato pa tehniki mokrega </w:t>
      </w:r>
      <w:proofErr w:type="spellStart"/>
      <w:r w:rsidRPr="00A6614A">
        <w:rPr>
          <w:rFonts w:ascii="Candara" w:hAnsi="Candara"/>
          <w:color w:val="auto"/>
          <w:sz w:val="22"/>
          <w:szCs w:val="22"/>
          <w:lang w:val="sl-SI"/>
        </w:rPr>
        <w:t>kolodija</w:t>
      </w:r>
      <w:proofErr w:type="spellEnd"/>
      <w:r w:rsidRPr="00A6614A">
        <w:rPr>
          <w:rFonts w:ascii="Candara" w:hAnsi="Candara"/>
          <w:color w:val="auto"/>
          <w:sz w:val="22"/>
          <w:szCs w:val="22"/>
          <w:lang w:val="sl-SI"/>
        </w:rPr>
        <w:t>.</w:t>
      </w:r>
      <w:r>
        <w:rPr>
          <w:rFonts w:ascii="Candara" w:hAnsi="Candara"/>
          <w:color w:val="auto"/>
          <w:sz w:val="22"/>
          <w:szCs w:val="22"/>
          <w:lang w:val="sl-SI"/>
        </w:rPr>
        <w:t xml:space="preserve"> </w:t>
      </w:r>
      <w:r w:rsidRPr="00715DA6">
        <w:rPr>
          <w:rFonts w:ascii="Candara" w:hAnsi="Candara"/>
          <w:color w:val="auto"/>
          <w:sz w:val="22"/>
          <w:szCs w:val="22"/>
          <w:lang w:val="sl-SI"/>
        </w:rPr>
        <w:t xml:space="preserve">Fotografija je tesno povezana z njenim delom zdravnice. Je nekakšna protiutež žalosti, bolečini </w:t>
      </w:r>
      <w:r w:rsidRPr="00715DA6">
        <w:rPr>
          <w:rFonts w:ascii="Candara" w:hAnsi="Candara"/>
          <w:color w:val="auto"/>
          <w:sz w:val="22"/>
          <w:szCs w:val="22"/>
          <w:lang w:val="sl-SI"/>
        </w:rPr>
        <w:lastRenderedPageBreak/>
        <w:t xml:space="preserve">in zaskrbljenosti, ki jo doživlja </w:t>
      </w:r>
      <w:r w:rsidR="001F30A6">
        <w:rPr>
          <w:rFonts w:ascii="Candara" w:hAnsi="Candara"/>
          <w:color w:val="auto"/>
          <w:sz w:val="22"/>
          <w:szCs w:val="22"/>
          <w:lang w:val="sl-SI"/>
        </w:rPr>
        <w:t>pri delu z bolniki</w:t>
      </w:r>
      <w:r w:rsidRPr="00715DA6">
        <w:rPr>
          <w:rFonts w:ascii="Candara" w:hAnsi="Candara"/>
          <w:color w:val="auto"/>
          <w:sz w:val="22"/>
          <w:szCs w:val="22"/>
          <w:lang w:val="sl-SI"/>
        </w:rPr>
        <w:t>. Avtorica verjame, da je pobeg v lepoto ključen v našem življ</w:t>
      </w:r>
      <w:r>
        <w:rPr>
          <w:rFonts w:ascii="Candara" w:hAnsi="Candara"/>
          <w:color w:val="auto"/>
          <w:sz w:val="22"/>
          <w:szCs w:val="22"/>
          <w:lang w:val="sl-SI"/>
        </w:rPr>
        <w:t xml:space="preserve">enju in da deluje blagodejno – </w:t>
      </w:r>
      <w:r w:rsidRPr="00715DA6">
        <w:rPr>
          <w:rFonts w:ascii="Candara" w:hAnsi="Candara"/>
          <w:color w:val="auto"/>
          <w:sz w:val="22"/>
          <w:szCs w:val="22"/>
          <w:lang w:val="sl-SI"/>
        </w:rPr>
        <w:t>ne le na našega duha, ampak tudi na telo.</w:t>
      </w:r>
    </w:p>
    <w:p w14:paraId="223ADDFB" w14:textId="77777777" w:rsidR="00715DA6" w:rsidRDefault="00715DA6" w:rsidP="00715DA6">
      <w:pPr>
        <w:spacing w:after="0"/>
        <w:contextualSpacing/>
        <w:rPr>
          <w:rFonts w:ascii="Candara" w:hAnsi="Candara"/>
          <w:color w:val="auto"/>
          <w:sz w:val="22"/>
          <w:szCs w:val="22"/>
          <w:lang w:val="sl-SI"/>
        </w:rPr>
      </w:pPr>
      <w:r w:rsidRPr="00715DA6">
        <w:rPr>
          <w:rFonts w:ascii="Candara" w:hAnsi="Candara"/>
          <w:color w:val="auto"/>
          <w:sz w:val="22"/>
          <w:szCs w:val="22"/>
          <w:lang w:val="sl-SI"/>
        </w:rPr>
        <w:t xml:space="preserve">Navdih išče v flamskem slikarstvu 15. in 16. stoletja, starih znanstvenih herbarijih in litografijah, povojnih skandinavskih oblikovalcih, pri slikarju, ilustratorju in oblikovalcu </w:t>
      </w:r>
      <w:proofErr w:type="spellStart"/>
      <w:r w:rsidRPr="00715DA6">
        <w:rPr>
          <w:rFonts w:ascii="Candara" w:hAnsi="Candara"/>
          <w:color w:val="auto"/>
          <w:sz w:val="22"/>
          <w:szCs w:val="22"/>
          <w:lang w:val="sl-SI"/>
        </w:rPr>
        <w:t>Stigu</w:t>
      </w:r>
      <w:proofErr w:type="spellEnd"/>
      <w:r w:rsidRPr="00715DA6">
        <w:rPr>
          <w:rFonts w:ascii="Candara" w:hAnsi="Candara"/>
          <w:color w:val="auto"/>
          <w:sz w:val="22"/>
          <w:szCs w:val="22"/>
          <w:lang w:val="sl-SI"/>
        </w:rPr>
        <w:t xml:space="preserve"> </w:t>
      </w:r>
      <w:proofErr w:type="spellStart"/>
      <w:r w:rsidRPr="00715DA6">
        <w:rPr>
          <w:rFonts w:ascii="Candara" w:hAnsi="Candara"/>
          <w:color w:val="auto"/>
          <w:sz w:val="22"/>
          <w:szCs w:val="22"/>
          <w:lang w:val="sl-SI"/>
        </w:rPr>
        <w:t>Linbergu</w:t>
      </w:r>
      <w:proofErr w:type="spellEnd"/>
      <w:r w:rsidRPr="00715DA6">
        <w:rPr>
          <w:rFonts w:ascii="Candara" w:hAnsi="Candara"/>
          <w:color w:val="auto"/>
          <w:sz w:val="22"/>
          <w:szCs w:val="22"/>
          <w:lang w:val="sl-SI"/>
        </w:rPr>
        <w:t xml:space="preserve"> ter klasičnih fotog</w:t>
      </w:r>
      <w:r>
        <w:rPr>
          <w:rFonts w:ascii="Candara" w:hAnsi="Candara"/>
          <w:color w:val="auto"/>
          <w:sz w:val="22"/>
          <w:szCs w:val="22"/>
          <w:lang w:val="sl-SI"/>
        </w:rPr>
        <w:t xml:space="preserve">rafih, kot so Karl </w:t>
      </w:r>
      <w:proofErr w:type="spellStart"/>
      <w:r>
        <w:rPr>
          <w:rFonts w:ascii="Candara" w:hAnsi="Candara"/>
          <w:color w:val="auto"/>
          <w:sz w:val="22"/>
          <w:szCs w:val="22"/>
          <w:lang w:val="sl-SI"/>
        </w:rPr>
        <w:t>Blossfeldt</w:t>
      </w:r>
      <w:proofErr w:type="spellEnd"/>
      <w:r>
        <w:rPr>
          <w:rFonts w:ascii="Candara" w:hAnsi="Candara"/>
          <w:color w:val="auto"/>
          <w:sz w:val="22"/>
          <w:szCs w:val="22"/>
          <w:lang w:val="sl-SI"/>
        </w:rPr>
        <w:t xml:space="preserve">, </w:t>
      </w:r>
      <w:r w:rsidRPr="00715DA6">
        <w:rPr>
          <w:rFonts w:ascii="Candara" w:hAnsi="Candara"/>
          <w:color w:val="auto"/>
          <w:sz w:val="22"/>
          <w:szCs w:val="22"/>
          <w:lang w:val="sl-SI"/>
        </w:rPr>
        <w:t xml:space="preserve">Joan </w:t>
      </w:r>
      <w:proofErr w:type="spellStart"/>
      <w:r w:rsidRPr="00715DA6">
        <w:rPr>
          <w:rFonts w:ascii="Candara" w:hAnsi="Candara"/>
          <w:color w:val="auto"/>
          <w:sz w:val="22"/>
          <w:szCs w:val="22"/>
          <w:lang w:val="sl-SI"/>
        </w:rPr>
        <w:t>Fontcuberta</w:t>
      </w:r>
      <w:proofErr w:type="spellEnd"/>
      <w:r w:rsidRPr="00715DA6">
        <w:rPr>
          <w:rFonts w:ascii="Candara" w:hAnsi="Candara"/>
          <w:color w:val="auto"/>
          <w:sz w:val="22"/>
          <w:szCs w:val="22"/>
          <w:lang w:val="sl-SI"/>
        </w:rPr>
        <w:t xml:space="preserve">, Sally Mann, </w:t>
      </w:r>
      <w:proofErr w:type="spellStart"/>
      <w:r w:rsidRPr="00715DA6">
        <w:rPr>
          <w:rFonts w:ascii="Candara" w:hAnsi="Candara"/>
          <w:color w:val="auto"/>
          <w:sz w:val="22"/>
          <w:szCs w:val="22"/>
          <w:lang w:val="sl-SI"/>
        </w:rPr>
        <w:t>Irving</w:t>
      </w:r>
      <w:proofErr w:type="spellEnd"/>
      <w:r w:rsidRPr="00715DA6">
        <w:rPr>
          <w:rFonts w:ascii="Candara" w:hAnsi="Candara"/>
          <w:color w:val="auto"/>
          <w:sz w:val="22"/>
          <w:szCs w:val="22"/>
          <w:lang w:val="sl-SI"/>
        </w:rPr>
        <w:t xml:space="preserve"> </w:t>
      </w:r>
      <w:proofErr w:type="spellStart"/>
      <w:r w:rsidRPr="00715DA6">
        <w:rPr>
          <w:rFonts w:ascii="Candara" w:hAnsi="Candara"/>
          <w:color w:val="auto"/>
          <w:sz w:val="22"/>
          <w:szCs w:val="22"/>
          <w:lang w:val="sl-SI"/>
        </w:rPr>
        <w:t>Penn</w:t>
      </w:r>
      <w:proofErr w:type="spellEnd"/>
      <w:r w:rsidRPr="00715DA6">
        <w:rPr>
          <w:rFonts w:ascii="Candara" w:hAnsi="Candara"/>
          <w:color w:val="auto"/>
          <w:sz w:val="22"/>
          <w:szCs w:val="22"/>
          <w:lang w:val="sl-SI"/>
        </w:rPr>
        <w:t xml:space="preserve">, Jan </w:t>
      </w:r>
      <w:proofErr w:type="spellStart"/>
      <w:r w:rsidRPr="00715DA6">
        <w:rPr>
          <w:rFonts w:ascii="Candara" w:hAnsi="Candara"/>
          <w:color w:val="auto"/>
          <w:sz w:val="22"/>
          <w:szCs w:val="22"/>
          <w:lang w:val="sl-SI"/>
        </w:rPr>
        <w:t>Bulhak</w:t>
      </w:r>
      <w:proofErr w:type="spellEnd"/>
      <w:r w:rsidRPr="00715DA6">
        <w:rPr>
          <w:rFonts w:ascii="Candara" w:hAnsi="Candara"/>
          <w:color w:val="auto"/>
          <w:sz w:val="22"/>
          <w:szCs w:val="22"/>
          <w:lang w:val="sl-SI"/>
        </w:rPr>
        <w:t xml:space="preserve"> in drugi. </w:t>
      </w:r>
      <w:r w:rsidR="004B18E1">
        <w:rPr>
          <w:rFonts w:ascii="Candara" w:hAnsi="Candara"/>
          <w:color w:val="auto"/>
          <w:sz w:val="22"/>
          <w:szCs w:val="22"/>
          <w:lang w:val="sl-SI"/>
        </w:rPr>
        <w:t>Navdušujejo jo narava in cvetoči vrtovi</w:t>
      </w:r>
      <w:r w:rsidR="00F36637">
        <w:rPr>
          <w:rFonts w:ascii="Candara" w:hAnsi="Candara"/>
          <w:color w:val="auto"/>
          <w:sz w:val="22"/>
          <w:szCs w:val="22"/>
          <w:lang w:val="sl-SI"/>
        </w:rPr>
        <w:t xml:space="preserve">, v katerih išče navdih. </w:t>
      </w:r>
    </w:p>
    <w:p w14:paraId="4762AEF0" w14:textId="77777777" w:rsidR="00DB009A" w:rsidRDefault="00DB009A" w:rsidP="00715DA6">
      <w:pPr>
        <w:spacing w:after="0"/>
        <w:contextualSpacing/>
        <w:rPr>
          <w:rFonts w:ascii="Candara" w:hAnsi="Candara"/>
          <w:color w:val="auto"/>
          <w:sz w:val="22"/>
          <w:szCs w:val="22"/>
          <w:lang w:val="sl-SI"/>
        </w:rPr>
      </w:pPr>
    </w:p>
    <w:p w14:paraId="2FDE1557" w14:textId="77777777" w:rsidR="00DB009A" w:rsidRPr="00C25172" w:rsidRDefault="00C25172" w:rsidP="00C25172">
      <w:pPr>
        <w:pStyle w:val="Odstavekseznama"/>
        <w:spacing w:after="0"/>
        <w:rPr>
          <w:rFonts w:ascii="Candara" w:hAnsi="Candara"/>
          <w:i/>
          <w:color w:val="auto"/>
          <w:sz w:val="22"/>
          <w:szCs w:val="22"/>
          <w:lang w:val="sl-SI"/>
        </w:rPr>
      </w:pPr>
      <w:r w:rsidRPr="00C25172">
        <w:rPr>
          <w:rFonts w:ascii="Candara" w:hAnsi="Candara"/>
          <w:i/>
          <w:color w:val="auto"/>
          <w:sz w:val="22"/>
          <w:szCs w:val="22"/>
          <w:lang w:val="sl-SI"/>
        </w:rPr>
        <w:t>»Nekoč sem prebrala retorično vprašanje: Mar res potrebujemo še eno fotografijo cvetja? Vsakič, ko razporedim rastline za fotografijo, si nikoli ne pozabim zastaviti tega vprašanja.«</w:t>
      </w:r>
      <w:r>
        <w:rPr>
          <w:rFonts w:ascii="Candara" w:hAnsi="Candara"/>
          <w:i/>
          <w:color w:val="auto"/>
          <w:sz w:val="22"/>
          <w:szCs w:val="22"/>
          <w:lang w:val="sl-SI"/>
        </w:rPr>
        <w:t xml:space="preserve"> - </w:t>
      </w:r>
      <w:r w:rsidR="001F355A" w:rsidRPr="00C25172">
        <w:rPr>
          <w:rFonts w:ascii="Candara" w:hAnsi="Candara"/>
          <w:i/>
          <w:color w:val="auto"/>
          <w:sz w:val="22"/>
          <w:szCs w:val="22"/>
          <w:lang w:val="sl-SI"/>
        </w:rPr>
        <w:t xml:space="preserve">Emilija </w:t>
      </w:r>
      <w:proofErr w:type="spellStart"/>
      <w:r w:rsidR="001F355A" w:rsidRPr="00C25172">
        <w:rPr>
          <w:rFonts w:ascii="Candara" w:hAnsi="Candara"/>
          <w:i/>
          <w:color w:val="auto"/>
          <w:sz w:val="22"/>
          <w:szCs w:val="22"/>
          <w:lang w:val="sl-SI"/>
        </w:rPr>
        <w:t>Petrauskienė</w:t>
      </w:r>
      <w:proofErr w:type="spellEnd"/>
    </w:p>
    <w:p w14:paraId="75E57083" w14:textId="77777777" w:rsidR="00BD4E94" w:rsidRPr="00BD4E94" w:rsidRDefault="00BD4E94" w:rsidP="00BD4E94">
      <w:pPr>
        <w:spacing w:after="0"/>
        <w:contextualSpacing/>
        <w:rPr>
          <w:rFonts w:ascii="Candara" w:hAnsi="Candara"/>
          <w:color w:val="auto"/>
          <w:sz w:val="22"/>
          <w:szCs w:val="22"/>
          <w:lang w:val="sl-SI"/>
        </w:rPr>
      </w:pPr>
    </w:p>
    <w:p w14:paraId="7E1A3D7C" w14:textId="77777777" w:rsidR="00BD4E94" w:rsidRPr="00BD4E94" w:rsidRDefault="00BD4E94" w:rsidP="00BD4E94">
      <w:pPr>
        <w:spacing w:after="0"/>
        <w:contextualSpacing/>
        <w:rPr>
          <w:rFonts w:ascii="Candara" w:hAnsi="Candara"/>
          <w:b/>
          <w:color w:val="auto"/>
          <w:sz w:val="22"/>
          <w:szCs w:val="22"/>
          <w:lang w:val="sl-SI"/>
        </w:rPr>
      </w:pPr>
      <w:r w:rsidRPr="00BD4E94">
        <w:rPr>
          <w:rFonts w:ascii="Candara" w:hAnsi="Candara"/>
          <w:b/>
          <w:color w:val="auto"/>
          <w:sz w:val="22"/>
          <w:szCs w:val="22"/>
          <w:lang w:val="sl-SI"/>
        </w:rPr>
        <w:t xml:space="preserve">Srečanje </w:t>
      </w:r>
      <w:r w:rsidR="00715DA6">
        <w:rPr>
          <w:rFonts w:ascii="Candara" w:hAnsi="Candara"/>
          <w:b/>
          <w:color w:val="auto"/>
          <w:sz w:val="22"/>
          <w:szCs w:val="22"/>
          <w:lang w:val="sl-SI"/>
        </w:rPr>
        <w:t>s fotografinjo</w:t>
      </w:r>
      <w:r w:rsidRPr="00BD4E94">
        <w:rPr>
          <w:rFonts w:ascii="Candara" w:hAnsi="Candara"/>
          <w:b/>
          <w:color w:val="auto"/>
          <w:sz w:val="22"/>
          <w:szCs w:val="22"/>
          <w:lang w:val="sl-SI"/>
        </w:rPr>
        <w:t xml:space="preserve"> in predstavitev fotografske tehnike</w:t>
      </w:r>
    </w:p>
    <w:p w14:paraId="4FB5AD77" w14:textId="77777777" w:rsidR="00744F6A" w:rsidRDefault="00F36637" w:rsidP="00BD4E94">
      <w:pPr>
        <w:spacing w:after="0"/>
        <w:contextualSpacing/>
        <w:rPr>
          <w:rFonts w:ascii="Candara" w:hAnsi="Candara"/>
          <w:color w:val="auto"/>
          <w:sz w:val="22"/>
          <w:szCs w:val="22"/>
          <w:lang w:val="sl-SI"/>
        </w:rPr>
      </w:pPr>
      <w:r w:rsidRPr="00F36637">
        <w:rPr>
          <w:rFonts w:ascii="Candara" w:hAnsi="Candara"/>
          <w:color w:val="auto"/>
          <w:sz w:val="22"/>
          <w:szCs w:val="22"/>
          <w:lang w:val="sl-SI"/>
        </w:rPr>
        <w:t xml:space="preserve">Odprtje bo spremljalo srečanje z avtorico fotografij Emilijo </w:t>
      </w:r>
      <w:proofErr w:type="spellStart"/>
      <w:r w:rsidRPr="00F36637">
        <w:rPr>
          <w:rFonts w:ascii="Candara" w:hAnsi="Candara"/>
          <w:color w:val="auto"/>
          <w:sz w:val="22"/>
          <w:szCs w:val="22"/>
          <w:lang w:val="sl-SI"/>
        </w:rPr>
        <w:t>Petrauskienė</w:t>
      </w:r>
      <w:proofErr w:type="spellEnd"/>
      <w:r w:rsidRPr="00F36637">
        <w:rPr>
          <w:rFonts w:ascii="Candara" w:hAnsi="Candara"/>
          <w:color w:val="auto"/>
          <w:sz w:val="22"/>
          <w:szCs w:val="22"/>
          <w:lang w:val="sl-SI"/>
        </w:rPr>
        <w:t xml:space="preserve">, ki nas bo na vodenem ogledu razstave popeljala skozi svojo ustvarjalno pot in predstavila edinstven tehnični postopek v kontekstu oživljanja analogne fotografije mokrega </w:t>
      </w:r>
      <w:proofErr w:type="spellStart"/>
      <w:r w:rsidRPr="00F36637">
        <w:rPr>
          <w:rFonts w:ascii="Candara" w:hAnsi="Candara"/>
          <w:color w:val="auto"/>
          <w:sz w:val="22"/>
          <w:szCs w:val="22"/>
          <w:lang w:val="sl-SI"/>
        </w:rPr>
        <w:t>kolodija</w:t>
      </w:r>
      <w:proofErr w:type="spellEnd"/>
      <w:r w:rsidRPr="00F36637">
        <w:rPr>
          <w:rFonts w:ascii="Candara" w:hAnsi="Candara"/>
          <w:color w:val="auto"/>
          <w:sz w:val="22"/>
          <w:szCs w:val="22"/>
          <w:lang w:val="sl-SI"/>
        </w:rPr>
        <w:t>.</w:t>
      </w:r>
    </w:p>
    <w:p w14:paraId="07CC8BF8" w14:textId="77777777" w:rsidR="00F36637" w:rsidRPr="00DF35F4" w:rsidRDefault="00F36637" w:rsidP="00BD4E94">
      <w:pPr>
        <w:spacing w:after="0"/>
        <w:contextualSpacing/>
        <w:rPr>
          <w:rFonts w:ascii="Candara" w:hAnsi="Candara"/>
          <w:color w:val="auto"/>
          <w:sz w:val="22"/>
          <w:szCs w:val="22"/>
          <w:lang w:val="sl-SI"/>
        </w:rPr>
      </w:pPr>
    </w:p>
    <w:p w14:paraId="4D22657C" w14:textId="77777777" w:rsidR="008E2A71" w:rsidRPr="00DF35F4" w:rsidRDefault="008E2A71" w:rsidP="008E2A71">
      <w:pPr>
        <w:spacing w:after="0"/>
        <w:contextualSpacing/>
        <w:rPr>
          <w:rFonts w:ascii="Candara" w:eastAsia="Times New Roman" w:hAnsi="Candara" w:cs="Times New Roman"/>
          <w:b/>
          <w:bCs/>
          <w:color w:val="auto"/>
          <w:sz w:val="22"/>
          <w:szCs w:val="22"/>
          <w:lang w:val="sl-SI" w:eastAsia="sl-SI"/>
          <w14:ligatures w14:val="none"/>
        </w:rPr>
      </w:pPr>
      <w:r w:rsidRPr="00DF35F4">
        <w:rPr>
          <w:rFonts w:ascii="Candara" w:eastAsia="Times New Roman" w:hAnsi="Candara" w:cs="Times New Roman"/>
          <w:b/>
          <w:bCs/>
          <w:color w:val="auto"/>
          <w:sz w:val="22"/>
          <w:szCs w:val="22"/>
          <w:lang w:val="sl-SI" w:eastAsia="sl-SI"/>
          <w14:ligatures w14:val="none"/>
        </w:rPr>
        <w:t>----------------------------------------------------------------------</w:t>
      </w:r>
    </w:p>
    <w:p w14:paraId="3B9C2F52" w14:textId="77777777" w:rsidR="008E2A71" w:rsidRPr="00A6614A" w:rsidRDefault="008E2A71" w:rsidP="008E2A71">
      <w:pPr>
        <w:spacing w:after="0"/>
        <w:contextualSpacing/>
        <w:rPr>
          <w:rFonts w:asciiTheme="minorHAnsi" w:eastAsia="Times New Roman" w:hAnsiTheme="minorHAnsi" w:cstheme="minorHAnsi"/>
          <w:color w:val="auto"/>
          <w:sz w:val="22"/>
          <w:szCs w:val="22"/>
          <w:lang w:val="sl-SI" w:eastAsia="sl-SI"/>
          <w14:ligatures w14:val="none"/>
        </w:rPr>
      </w:pPr>
      <w:r w:rsidRPr="00A6614A">
        <w:rPr>
          <w:rFonts w:asciiTheme="minorHAnsi" w:eastAsia="Times New Roman" w:hAnsiTheme="minorHAnsi" w:cstheme="minorHAnsi"/>
          <w:color w:val="auto"/>
          <w:sz w:val="22"/>
          <w:szCs w:val="22"/>
          <w:lang w:val="sl-SI" w:eastAsia="sl-SI"/>
          <w14:ligatures w14:val="none"/>
        </w:rPr>
        <w:t xml:space="preserve">Kontakti:  </w:t>
      </w:r>
    </w:p>
    <w:p w14:paraId="71D03E7E" w14:textId="77777777" w:rsidR="008E2A71" w:rsidRPr="00A6614A" w:rsidRDefault="00A6614A" w:rsidP="008E2A71">
      <w:pPr>
        <w:spacing w:after="0"/>
        <w:contextualSpacing/>
        <w:rPr>
          <w:rFonts w:asciiTheme="minorHAnsi" w:eastAsia="Times New Roman" w:hAnsiTheme="minorHAnsi" w:cstheme="minorHAnsi"/>
          <w:color w:val="auto"/>
          <w:sz w:val="22"/>
          <w:szCs w:val="22"/>
          <w:lang w:val="sl-SI" w:eastAsia="sl-SI"/>
          <w14:ligatures w14:val="none"/>
        </w:rPr>
      </w:pPr>
      <w:r>
        <w:rPr>
          <w:rFonts w:asciiTheme="minorHAnsi" w:eastAsia="Times New Roman" w:hAnsiTheme="minorHAnsi" w:cstheme="minorHAnsi"/>
          <w:color w:val="auto"/>
          <w:sz w:val="22"/>
          <w:szCs w:val="22"/>
          <w:lang w:val="sl-SI" w:eastAsia="sl-SI"/>
          <w14:ligatures w14:val="none"/>
        </w:rPr>
        <w:t>Soavtor</w:t>
      </w:r>
      <w:r w:rsidR="00585F7B" w:rsidRPr="00A6614A">
        <w:rPr>
          <w:rFonts w:asciiTheme="minorHAnsi" w:eastAsia="Times New Roman" w:hAnsiTheme="minorHAnsi" w:cstheme="minorHAnsi"/>
          <w:color w:val="auto"/>
          <w:sz w:val="22"/>
          <w:szCs w:val="22"/>
          <w:lang w:val="sl-SI" w:eastAsia="sl-SI"/>
          <w14:ligatures w14:val="none"/>
        </w:rPr>
        <w:t xml:space="preserve"> </w:t>
      </w:r>
      <w:r w:rsidR="005944A5" w:rsidRPr="00A6614A">
        <w:rPr>
          <w:rFonts w:asciiTheme="minorHAnsi" w:eastAsia="Times New Roman" w:hAnsiTheme="minorHAnsi" w:cstheme="minorHAnsi"/>
          <w:color w:val="auto"/>
          <w:sz w:val="22"/>
          <w:szCs w:val="22"/>
          <w:lang w:val="sl-SI" w:eastAsia="sl-SI"/>
          <w14:ligatures w14:val="none"/>
        </w:rPr>
        <w:t>razstave:</w:t>
      </w:r>
      <w:r w:rsidR="005944A5" w:rsidRPr="00A6614A">
        <w:rPr>
          <w:rFonts w:asciiTheme="minorHAnsi" w:eastAsia="Times New Roman" w:hAnsiTheme="minorHAnsi" w:cstheme="minorHAnsi"/>
          <w:b/>
          <w:bCs/>
          <w:color w:val="auto"/>
          <w:sz w:val="22"/>
          <w:szCs w:val="22"/>
          <w:lang w:val="sl-SI" w:eastAsia="sl-SI"/>
          <w14:ligatures w14:val="none"/>
        </w:rPr>
        <w:t xml:space="preserve"> </w:t>
      </w:r>
      <w:r w:rsidRPr="00A6614A">
        <w:rPr>
          <w:rFonts w:asciiTheme="minorHAnsi" w:eastAsia="Times New Roman" w:hAnsiTheme="minorHAnsi" w:cstheme="minorHAnsi"/>
          <w:b/>
          <w:bCs/>
          <w:color w:val="auto"/>
          <w:sz w:val="22"/>
          <w:szCs w:val="22"/>
          <w:lang w:val="sl-SI" w:eastAsia="sl-SI"/>
          <w14:ligatures w14:val="none"/>
        </w:rPr>
        <w:t>Miha Špiček</w:t>
      </w:r>
      <w:r>
        <w:rPr>
          <w:rFonts w:asciiTheme="minorHAnsi" w:eastAsia="Times New Roman" w:hAnsiTheme="minorHAnsi" w:cstheme="minorHAnsi"/>
          <w:bCs/>
          <w:color w:val="auto"/>
          <w:sz w:val="22"/>
          <w:szCs w:val="22"/>
          <w:lang w:val="sl-SI" w:eastAsia="sl-SI"/>
          <w14:ligatures w14:val="none"/>
        </w:rPr>
        <w:t xml:space="preserve"> </w:t>
      </w:r>
      <w:r w:rsidR="008E2A71" w:rsidRPr="00A6614A">
        <w:rPr>
          <w:rFonts w:asciiTheme="minorHAnsi" w:eastAsia="Times New Roman" w:hAnsiTheme="minorHAnsi" w:cstheme="minorHAnsi"/>
          <w:color w:val="auto"/>
          <w:sz w:val="22"/>
          <w:szCs w:val="22"/>
          <w:lang w:val="sl-SI" w:eastAsia="sl-SI"/>
          <w14:ligatures w14:val="none"/>
        </w:rPr>
        <w:t>(T: 01 / 3008 7</w:t>
      </w:r>
      <w:r w:rsidR="00532CA8" w:rsidRPr="00A6614A">
        <w:rPr>
          <w:rFonts w:asciiTheme="minorHAnsi" w:eastAsia="Times New Roman" w:hAnsiTheme="minorHAnsi" w:cstheme="minorHAnsi"/>
          <w:color w:val="auto"/>
          <w:sz w:val="22"/>
          <w:szCs w:val="22"/>
          <w:lang w:val="sl-SI" w:eastAsia="sl-SI"/>
          <w14:ligatures w14:val="none"/>
        </w:rPr>
        <w:t>33</w:t>
      </w:r>
      <w:r w:rsidR="008E2A71" w:rsidRPr="00A6614A">
        <w:rPr>
          <w:rFonts w:asciiTheme="minorHAnsi" w:eastAsia="Times New Roman" w:hAnsiTheme="minorHAnsi" w:cstheme="minorHAnsi"/>
          <w:color w:val="auto"/>
          <w:sz w:val="22"/>
          <w:szCs w:val="22"/>
          <w:lang w:val="sl-SI" w:eastAsia="sl-SI"/>
          <w14:ligatures w14:val="none"/>
        </w:rPr>
        <w:t xml:space="preserve">, E: </w:t>
      </w:r>
      <w:hyperlink r:id="rId8" w:history="1">
        <w:r w:rsidR="00532CA8" w:rsidRPr="00A6614A">
          <w:rPr>
            <w:rStyle w:val="Hiperpovezava"/>
            <w:rFonts w:asciiTheme="minorHAnsi" w:eastAsia="Times New Roman" w:hAnsiTheme="minorHAnsi" w:cstheme="minorHAnsi"/>
            <w:sz w:val="22"/>
            <w:szCs w:val="22"/>
            <w:lang w:val="sl-SI" w:eastAsia="sl-SI"/>
            <w14:ligatures w14:val="none"/>
          </w:rPr>
          <w:t>miha.spicek@etno-muzej.si</w:t>
        </w:r>
      </w:hyperlink>
      <w:r w:rsidR="008E2A71" w:rsidRPr="00A6614A">
        <w:rPr>
          <w:rFonts w:asciiTheme="minorHAnsi" w:eastAsia="Times New Roman" w:hAnsiTheme="minorHAnsi" w:cstheme="minorHAnsi"/>
          <w:color w:val="auto"/>
          <w:sz w:val="22"/>
          <w:szCs w:val="22"/>
          <w:lang w:val="sl-SI" w:eastAsia="sl-SI"/>
          <w14:ligatures w14:val="none"/>
        </w:rPr>
        <w:t xml:space="preserve">) </w:t>
      </w:r>
    </w:p>
    <w:p w14:paraId="5CFA6294" w14:textId="0C874978" w:rsidR="00C471C8" w:rsidRDefault="00A6614A" w:rsidP="00BC7B50">
      <w:pPr>
        <w:spacing w:after="0"/>
        <w:contextualSpacing/>
        <w:rPr>
          <w:rStyle w:val="Hiperpovezava"/>
          <w:rFonts w:asciiTheme="minorHAnsi" w:eastAsia="Times New Roman" w:hAnsiTheme="minorHAnsi" w:cstheme="minorHAnsi"/>
          <w:color w:val="auto"/>
          <w:sz w:val="22"/>
          <w:szCs w:val="22"/>
          <w:lang w:val="sl-SI" w:eastAsia="sl-SI"/>
          <w14:ligatures w14:val="none"/>
        </w:rPr>
      </w:pPr>
      <w:r>
        <w:rPr>
          <w:rFonts w:asciiTheme="minorHAnsi" w:eastAsia="Times New Roman" w:hAnsiTheme="minorHAnsi" w:cstheme="minorHAnsi"/>
          <w:color w:val="auto"/>
          <w:sz w:val="22"/>
          <w:szCs w:val="22"/>
          <w:lang w:val="sl-SI" w:eastAsia="sl-SI"/>
          <w14:ligatures w14:val="none"/>
        </w:rPr>
        <w:t>Služba za ko</w:t>
      </w:r>
      <w:r w:rsidR="005944A5" w:rsidRPr="00A6614A">
        <w:rPr>
          <w:rFonts w:asciiTheme="minorHAnsi" w:eastAsia="Times New Roman" w:hAnsiTheme="minorHAnsi" w:cstheme="minorHAnsi"/>
          <w:color w:val="auto"/>
          <w:sz w:val="22"/>
          <w:szCs w:val="22"/>
          <w:lang w:val="sl-SI" w:eastAsia="sl-SI"/>
          <w14:ligatures w14:val="none"/>
        </w:rPr>
        <w:t>municiranje SEM:</w:t>
      </w:r>
      <w:r w:rsidR="005944A5" w:rsidRPr="00A6614A">
        <w:rPr>
          <w:rFonts w:asciiTheme="minorHAnsi" w:eastAsia="Times New Roman" w:hAnsiTheme="minorHAnsi" w:cstheme="minorHAnsi"/>
          <w:b/>
          <w:bCs/>
          <w:color w:val="auto"/>
          <w:sz w:val="22"/>
          <w:szCs w:val="22"/>
          <w:lang w:val="sl-SI" w:eastAsia="sl-SI"/>
          <w14:ligatures w14:val="none"/>
        </w:rPr>
        <w:t xml:space="preserve"> </w:t>
      </w:r>
      <w:r w:rsidR="008E2A71" w:rsidRPr="00A6614A">
        <w:rPr>
          <w:rFonts w:asciiTheme="minorHAnsi" w:eastAsia="Times New Roman" w:hAnsiTheme="minorHAnsi" w:cstheme="minorHAnsi"/>
          <w:b/>
          <w:bCs/>
          <w:color w:val="auto"/>
          <w:sz w:val="22"/>
          <w:szCs w:val="22"/>
          <w:lang w:val="sl-SI" w:eastAsia="sl-SI"/>
          <w14:ligatures w14:val="none"/>
        </w:rPr>
        <w:t>Živa M. Brecelj</w:t>
      </w:r>
      <w:r w:rsidR="008E2A71" w:rsidRPr="00A6614A">
        <w:rPr>
          <w:rFonts w:asciiTheme="minorHAnsi" w:eastAsia="Times New Roman" w:hAnsiTheme="minorHAnsi" w:cstheme="minorHAnsi"/>
          <w:color w:val="auto"/>
          <w:sz w:val="22"/>
          <w:szCs w:val="22"/>
          <w:lang w:val="sl-SI" w:eastAsia="sl-SI"/>
          <w14:ligatures w14:val="none"/>
        </w:rPr>
        <w:t xml:space="preserve"> (M 041 519 215, E:, </w:t>
      </w:r>
      <w:hyperlink r:id="rId9" w:history="1">
        <w:r w:rsidR="008E2A71" w:rsidRPr="00A6614A">
          <w:rPr>
            <w:rStyle w:val="Hiperpovezava"/>
            <w:rFonts w:asciiTheme="minorHAnsi" w:eastAsia="Times New Roman" w:hAnsiTheme="minorHAnsi" w:cstheme="minorHAnsi"/>
            <w:color w:val="auto"/>
            <w:sz w:val="22"/>
            <w:szCs w:val="22"/>
            <w:lang w:val="sl-SI" w:eastAsia="sl-SI"/>
            <w14:ligatures w14:val="none"/>
          </w:rPr>
          <w:t>ziva.brecelj@etno-muzej.si</w:t>
        </w:r>
      </w:hyperlink>
      <w:r w:rsidR="008E2A71" w:rsidRPr="00A6614A">
        <w:rPr>
          <w:rFonts w:asciiTheme="minorHAnsi" w:eastAsia="Times New Roman" w:hAnsiTheme="minorHAnsi" w:cstheme="minorHAnsi"/>
          <w:color w:val="auto"/>
          <w:sz w:val="22"/>
          <w:szCs w:val="22"/>
          <w:lang w:val="sl-SI" w:eastAsia="sl-SI"/>
          <w14:ligatures w14:val="none"/>
        </w:rPr>
        <w:t xml:space="preserve">); </w:t>
      </w:r>
      <w:hyperlink r:id="rId10" w:history="1">
        <w:r w:rsidR="008E2A71" w:rsidRPr="00A6614A">
          <w:rPr>
            <w:rStyle w:val="Hiperpovezava"/>
            <w:rFonts w:asciiTheme="minorHAnsi" w:eastAsia="Times New Roman" w:hAnsiTheme="minorHAnsi" w:cstheme="minorHAnsi"/>
            <w:color w:val="auto"/>
            <w:sz w:val="22"/>
            <w:szCs w:val="22"/>
            <w:lang w:val="sl-SI" w:eastAsia="sl-SI"/>
            <w14:ligatures w14:val="none"/>
          </w:rPr>
          <w:t>etnomuz@etno-muzej.si</w:t>
        </w:r>
      </w:hyperlink>
    </w:p>
    <w:p w14:paraId="3D1A28E8" w14:textId="4D8A15F3" w:rsidR="0077191E" w:rsidRDefault="0077191E" w:rsidP="00BC7B50">
      <w:pPr>
        <w:spacing w:after="0"/>
        <w:contextualSpacing/>
        <w:rPr>
          <w:rStyle w:val="Hiperpovezava"/>
          <w:rFonts w:asciiTheme="minorHAnsi" w:eastAsia="Times New Roman" w:hAnsiTheme="minorHAnsi" w:cstheme="minorHAnsi"/>
          <w:color w:val="auto"/>
          <w:sz w:val="22"/>
          <w:szCs w:val="22"/>
          <w:lang w:val="sl-SI" w:eastAsia="sl-SI"/>
          <w14:ligatures w14:val="none"/>
        </w:rPr>
      </w:pPr>
    </w:p>
    <w:p w14:paraId="4578F5E6" w14:textId="77777777" w:rsidR="0077191E" w:rsidRDefault="0077191E" w:rsidP="00BC7B50">
      <w:pPr>
        <w:spacing w:after="0"/>
        <w:contextualSpacing/>
        <w:rPr>
          <w:rStyle w:val="Hiperpovezava"/>
          <w:rFonts w:asciiTheme="minorHAnsi" w:eastAsia="Times New Roman" w:hAnsiTheme="minorHAnsi" w:cstheme="minorHAnsi"/>
          <w:color w:val="auto"/>
          <w:sz w:val="22"/>
          <w:szCs w:val="22"/>
          <w:lang w:val="sl-SI" w:eastAsia="sl-SI"/>
          <w14:ligatures w14:val="none"/>
        </w:rPr>
      </w:pPr>
    </w:p>
    <w:p w14:paraId="2C4B174D" w14:textId="6D4EB569" w:rsidR="0077191E" w:rsidRPr="00A6614A" w:rsidRDefault="0077191E" w:rsidP="00BC7B50">
      <w:pPr>
        <w:spacing w:after="0"/>
        <w:contextualSpacing/>
        <w:rPr>
          <w:rFonts w:asciiTheme="minorHAnsi" w:eastAsia="Times New Roman" w:hAnsiTheme="minorHAnsi" w:cstheme="minorHAnsi"/>
          <w:color w:val="auto"/>
          <w:sz w:val="22"/>
          <w:szCs w:val="22"/>
          <w:lang w:val="sl-SI" w:eastAsia="sl-SI"/>
          <w14:ligatures w14:val="none"/>
        </w:rPr>
      </w:pPr>
      <w:r>
        <w:rPr>
          <w:rFonts w:asciiTheme="minorHAnsi" w:eastAsia="Times New Roman" w:hAnsiTheme="minorHAnsi" w:cstheme="minorHAnsi"/>
          <w:noProof/>
          <w:color w:val="auto"/>
          <w:sz w:val="22"/>
          <w:szCs w:val="22"/>
          <w:lang w:val="sl-SI" w:eastAsia="sl-SI"/>
          <w14:ligatures w14:val="none"/>
        </w:rPr>
        <w:drawing>
          <wp:inline distT="0" distB="0" distL="0" distR="0" wp14:anchorId="7F92709B" wp14:editId="71BF28B8">
            <wp:extent cx="5575935" cy="738505"/>
            <wp:effectExtent l="0" t="0" r="5715"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5935" cy="738505"/>
                    </a:xfrm>
                    <a:prstGeom prst="rect">
                      <a:avLst/>
                    </a:prstGeom>
                  </pic:spPr>
                </pic:pic>
              </a:graphicData>
            </a:graphic>
          </wp:inline>
        </w:drawing>
      </w:r>
    </w:p>
    <w:sectPr w:rsidR="0077191E" w:rsidRPr="00A6614A" w:rsidSect="00435A46">
      <w:headerReference w:type="even" r:id="rId12"/>
      <w:headerReference w:type="default" r:id="rId13"/>
      <w:footerReference w:type="default" r:id="rId14"/>
      <w:type w:val="continuous"/>
      <w:pgSz w:w="11900" w:h="16840"/>
      <w:pgMar w:top="2835" w:right="851" w:bottom="1134" w:left="2268" w:header="567" w:footer="357" w:gutter="0"/>
      <w:pgNumType w:chapStyle="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2F11" w16cex:dateUtc="2025-09-26T13:26:00Z"/>
  <w16cex:commentExtensible w16cex:durableId="2C812E33" w16cex:dateUtc="2025-09-26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53489" w16cid:durableId="2C812F11"/>
  <w16cid:commentId w16cid:paraId="28B43B96" w16cid:durableId="2C812E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D58F" w14:textId="77777777" w:rsidR="00323668" w:rsidRDefault="00323668" w:rsidP="004F6082">
      <w:r>
        <w:separator/>
      </w:r>
    </w:p>
  </w:endnote>
  <w:endnote w:type="continuationSeparator" w:id="0">
    <w:p w14:paraId="263CF89B" w14:textId="77777777" w:rsidR="00323668" w:rsidRDefault="00323668"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4000ACFF" w:usb2="00000001" w:usb3="00000000" w:csb0="000001FF" w:csb1="00000000"/>
  </w:font>
  <w:font w:name="Times New Roman (Body CS)">
    <w:altName w:val="Times New Roman"/>
    <w:charset w:val="00"/>
    <w:family w:val="roman"/>
    <w:pitch w:val="variable"/>
    <w:sig w:usb0="00000000" w:usb1="C0007841" w:usb2="00000009" w:usb3="00000000" w:csb0="000001FF" w:csb1="00000000"/>
  </w:font>
  <w:font w:name="Trola LatCyr">
    <w:altName w:val="Courier New"/>
    <w:charset w:val="EE"/>
    <w:family w:val="auto"/>
    <w:pitch w:val="variable"/>
    <w:sig w:usb0="00000001" w:usb1="00000001" w:usb2="00000000" w:usb3="00000000" w:csb0="00000097" w:csb1="00000000"/>
  </w:font>
  <w:font w:name="Mont Heavy">
    <w:altName w:val="Courier New"/>
    <w:charset w:val="EE"/>
    <w:family w:val="auto"/>
    <w:pitch w:val="variable"/>
    <w:sig w:usb0="00000287" w:usb1="00000000" w:usb2="00000000" w:usb3="00000000" w:csb0="0000009F" w:csb1="00000000"/>
  </w:font>
  <w:font w:name="Mont SemiBold">
    <w:charset w:val="EE"/>
    <w:family w:val="auto"/>
    <w:pitch w:val="variable"/>
    <w:sig w:usb0="00000287"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Aptos">
    <w:altName w:val="Calibri"/>
    <w:panose1 w:val="00000000000000000000"/>
    <w:charset w:val="00"/>
    <w:family w:val="roman"/>
    <w:notTrueType/>
    <w:pitch w:val="default"/>
  </w:font>
  <w:font w:name="Mont">
    <w:altName w:val="Courier New"/>
    <w:charset w:val="EE"/>
    <w:family w:val="auto"/>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B1F9F" w14:textId="77777777" w:rsidR="008066D4" w:rsidRDefault="00E52655" w:rsidP="008066D4">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27D61707" wp14:editId="5B3E3218">
          <wp:simplePos x="0" y="0"/>
          <wp:positionH relativeFrom="margin">
            <wp:posOffset>-3770948</wp:posOffset>
          </wp:positionH>
          <wp:positionV relativeFrom="paragraph">
            <wp:posOffset>-3620451</wp:posOffset>
          </wp:positionV>
          <wp:extent cx="6004438" cy="674696"/>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14:paraId="5268F5D8" w14:textId="77777777" w:rsidR="00CD44C6" w:rsidRPr="009C1E2F" w:rsidRDefault="009C1E2F" w:rsidP="009C1E2F">
    <w:pPr>
      <w:spacing w:line="260" w:lineRule="exact"/>
      <w:rPr>
        <w:rStyle w:val="Neenpoudarek"/>
        <w:rFonts w:ascii="Arial" w:eastAsiaTheme="minorHAnsi" w:hAnsi="Arial" w:cs="Arial"/>
        <w:color w:val="7E7E7E"/>
        <w:lang w:val="it-IT"/>
      </w:rPr>
    </w:pPr>
    <w:r w:rsidRPr="00C05284">
      <w:rPr>
        <w:rStyle w:val="Neenpoudarek"/>
        <w:rFonts w:ascii="Arial" w:eastAsiaTheme="minorHAnsi" w:hAnsi="Arial" w:cs="Arial"/>
        <w:b/>
        <w:color w:val="7E7E7E"/>
        <w:lang w:val="it-IT"/>
      </w:rPr>
      <w:t>SLOVENSKI ETNOGRAFSKI MUZEJ</w:t>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br/>
    </w:r>
    <w:proofErr w:type="spellStart"/>
    <w:r w:rsidRPr="00C05284">
      <w:rPr>
        <w:rStyle w:val="Neenpoudarek"/>
        <w:rFonts w:ascii="Arial" w:eastAsiaTheme="minorHAnsi" w:hAnsi="Arial" w:cs="Arial"/>
        <w:color w:val="7E7E7E"/>
        <w:lang w:val="it-IT"/>
      </w:rPr>
      <w:t>Metelkova</w:t>
    </w:r>
    <w:proofErr w:type="spellEnd"/>
    <w:r w:rsidRPr="00C05284">
      <w:rPr>
        <w:rStyle w:val="Neenpoudarek"/>
        <w:rFonts w:ascii="Arial" w:eastAsiaTheme="minorHAnsi" w:hAnsi="Arial" w:cs="Arial"/>
        <w:color w:val="7E7E7E"/>
        <w:lang w:val="it-IT"/>
      </w:rPr>
      <w:t xml:space="preserve"> 2, SI-1000 </w:t>
    </w:r>
    <w:proofErr w:type="spellStart"/>
    <w:r w:rsidRPr="00C05284">
      <w:rPr>
        <w:rStyle w:val="Neenpoudarek"/>
        <w:rFonts w:ascii="Arial" w:eastAsiaTheme="minorHAnsi" w:hAnsi="Arial" w:cs="Arial"/>
        <w:color w:val="7E7E7E"/>
        <w:lang w:val="it-IT"/>
      </w:rPr>
      <w:t>Ljubljana</w:t>
    </w:r>
    <w:proofErr w:type="spellEnd"/>
    <w:r w:rsidRPr="00C05284">
      <w:rPr>
        <w:rStyle w:val="Neenpoudarek"/>
        <w:rFonts w:ascii="Arial" w:eastAsiaTheme="minorHAnsi" w:hAnsi="Arial" w:cs="Arial"/>
        <w:color w:val="7E7E7E"/>
        <w:lang w:val="it-IT"/>
      </w:rPr>
      <w:t>, Sloveni</w:t>
    </w:r>
    <w:r w:rsidR="00561FE4">
      <w:rPr>
        <w:rStyle w:val="Neenpoudarek"/>
        <w:rFonts w:ascii="Arial" w:eastAsiaTheme="minorHAnsi" w:hAnsi="Arial" w:cs="Arial"/>
        <w:color w:val="7E7E7E"/>
        <w:lang w:val="it-IT"/>
      </w:rPr>
      <w:t>j</w:t>
    </w:r>
    <w:r w:rsidRPr="00C05284">
      <w:rPr>
        <w:rStyle w:val="Neenpoudarek"/>
        <w:rFonts w:ascii="Arial" w:eastAsiaTheme="minorHAnsi" w:hAnsi="Arial" w:cs="Arial"/>
        <w:color w:val="7E7E7E"/>
        <w:lang w:val="it-IT"/>
      </w:rPr>
      <w:t>a   I   T: 01 300 87 00   I   E: </w:t>
    </w:r>
    <w:hyperlink r:id="rId2" w:history="1">
      <w:r w:rsidRPr="00C05284">
        <w:rPr>
          <w:rStyle w:val="Neenpoudarek"/>
          <w:rFonts w:ascii="Arial" w:eastAsiaTheme="minorHAnsi" w:hAnsi="Arial" w:cs="Arial"/>
          <w:color w:val="7E7E7E"/>
          <w:lang w:val="it-IT"/>
        </w:rPr>
        <w:t>etnomuz@etno-muzej.si</w:t>
      </w:r>
    </w:hyperlink>
    <w:r w:rsidRPr="00C05284">
      <w:rPr>
        <w:rStyle w:val="Neenpoudarek"/>
        <w:rFonts w:ascii="Arial" w:eastAsiaTheme="minorHAnsi" w:hAnsi="Arial" w:cs="Arial"/>
        <w:color w:val="7E7E7E"/>
        <w:lang w:val="it-IT"/>
      </w:rPr>
      <w:t xml:space="preserve">   I   </w:t>
    </w:r>
    <w:hyperlink r:id="rId3" w:history="1">
      <w:r w:rsidRPr="00C05284">
        <w:rPr>
          <w:rStyle w:val="Neenpoudarek"/>
          <w:rFonts w:ascii="Arial" w:eastAsiaTheme="minorHAnsi" w:hAnsi="Arial" w:cs="Arial"/>
          <w:color w:val="7E7E7E"/>
          <w:lang w:val="it-IT"/>
        </w:rPr>
        <w:t>www.etno-muzej.si</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4BCE2" w14:textId="77777777" w:rsidR="00323668" w:rsidRDefault="00323668" w:rsidP="004F6082">
      <w:r>
        <w:separator/>
      </w:r>
    </w:p>
  </w:footnote>
  <w:footnote w:type="continuationSeparator" w:id="0">
    <w:p w14:paraId="342A6EC7" w14:textId="77777777" w:rsidR="00323668" w:rsidRDefault="00323668" w:rsidP="004F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2100865103"/>
      <w:docPartObj>
        <w:docPartGallery w:val="Page Numbers (Top of Page)"/>
        <w:docPartUnique/>
      </w:docPartObj>
    </w:sdtPr>
    <w:sdtEndPr>
      <w:rPr>
        <w:rStyle w:val="tevilkastrani"/>
      </w:rPr>
    </w:sdtEndPr>
    <w:sdtContent>
      <w:p w14:paraId="61E8ED50" w14:textId="77777777"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FE50269" w14:textId="77777777" w:rsidR="00E65C2B" w:rsidRDefault="00E65C2B" w:rsidP="004F60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14:paraId="6BFB9F3D" w14:textId="77777777" w:rsidR="00E65C2B" w:rsidRPr="00AD1EF2" w:rsidRDefault="00AA1444" w:rsidP="004F6082">
        <w:pPr>
          <w:pStyle w:val="Glava"/>
          <w:rPr>
            <w:rStyle w:val="tevilkastrani"/>
            <w:rFonts w:ascii="Mont" w:hAnsi="Mont"/>
            <w:b/>
            <w:sz w:val="15"/>
            <w:szCs w:val="15"/>
          </w:rPr>
        </w:pPr>
        <w:r>
          <w:rPr>
            <w:noProof/>
            <w:lang w:val="sl-SI" w:eastAsia="sl-SI"/>
          </w:rPr>
          <w:drawing>
            <wp:anchor distT="180340" distB="180340" distL="114300" distR="114300" simplePos="0" relativeHeight="251660288" behindDoc="1" locked="0" layoutInCell="1" allowOverlap="1" wp14:anchorId="5BFE2CCD" wp14:editId="41099641">
              <wp:simplePos x="0" y="0"/>
              <wp:positionH relativeFrom="page">
                <wp:align>right</wp:align>
              </wp:positionH>
              <wp:positionV relativeFrom="paragraph">
                <wp:posOffset>440056</wp:posOffset>
              </wp:positionV>
              <wp:extent cx="7534265" cy="583298"/>
              <wp:effectExtent l="0" t="0" r="0" b="7620"/>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534265" cy="583298"/>
                      </a:xfrm>
                      <a:prstGeom prst="rect">
                        <a:avLst/>
                      </a:prstGeom>
                    </pic:spPr>
                  </pic:pic>
                </a:graphicData>
              </a:graphic>
              <wp14:sizeRelH relativeFrom="margin">
                <wp14:pctWidth>0</wp14:pctWidth>
              </wp14:sizeRelH>
              <wp14:sizeRelV relativeFrom="margin">
                <wp14:pctHeight>0</wp14:pctHeight>
              </wp14:sizeRelV>
            </wp:anchor>
          </w:drawing>
        </w:r>
      </w:p>
    </w:sdtContent>
  </w:sdt>
  <w:p w14:paraId="2F18C532" w14:textId="77777777" w:rsidR="001D1E94" w:rsidRDefault="001D1E94" w:rsidP="004F60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7306"/>
    <w:multiLevelType w:val="hybridMultilevel"/>
    <w:tmpl w:val="E09EAD72"/>
    <w:lvl w:ilvl="0" w:tplc="E2208E44">
      <w:start w:val="2"/>
      <w:numFmt w:val="bullet"/>
      <w:lvlText w:val="-"/>
      <w:lvlJc w:val="left"/>
      <w:pPr>
        <w:ind w:left="720" w:hanging="360"/>
      </w:pPr>
      <w:rPr>
        <w:rFonts w:ascii="Candara" w:eastAsiaTheme="minorHAnsi" w:hAnsi="Candara" w:cs="Times New Roman (Body C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15"/>
  </w:num>
  <w:num w:numId="6">
    <w:abstractNumId w:val="13"/>
  </w:num>
  <w:num w:numId="7">
    <w:abstractNumId w:val="11"/>
  </w:num>
  <w:num w:numId="8">
    <w:abstractNumId w:val="10"/>
  </w:num>
  <w:num w:numId="9">
    <w:abstractNumId w:val="6"/>
  </w:num>
  <w:num w:numId="10">
    <w:abstractNumId w:val="14"/>
  </w:num>
  <w:num w:numId="11">
    <w:abstractNumId w:val="5"/>
  </w:num>
  <w:num w:numId="12">
    <w:abstractNumId w:val="3"/>
  </w:num>
  <w:num w:numId="13">
    <w:abstractNumId w:val="12"/>
  </w:num>
  <w:num w:numId="14">
    <w:abstractNumId w:val="4"/>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24E20"/>
    <w:rsid w:val="000334E1"/>
    <w:rsid w:val="00036F06"/>
    <w:rsid w:val="00043068"/>
    <w:rsid w:val="0005362A"/>
    <w:rsid w:val="00054336"/>
    <w:rsid w:val="000667F6"/>
    <w:rsid w:val="0007457B"/>
    <w:rsid w:val="00077A04"/>
    <w:rsid w:val="00084580"/>
    <w:rsid w:val="00095E53"/>
    <w:rsid w:val="000A029A"/>
    <w:rsid w:val="000B1198"/>
    <w:rsid w:val="000B1A99"/>
    <w:rsid w:val="000B5E8C"/>
    <w:rsid w:val="000B7CC1"/>
    <w:rsid w:val="000B7DE9"/>
    <w:rsid w:val="000D1E23"/>
    <w:rsid w:val="000E326A"/>
    <w:rsid w:val="000E5A43"/>
    <w:rsid w:val="000F47AE"/>
    <w:rsid w:val="000F59E3"/>
    <w:rsid w:val="001047B9"/>
    <w:rsid w:val="00107170"/>
    <w:rsid w:val="00113713"/>
    <w:rsid w:val="0011576B"/>
    <w:rsid w:val="00124538"/>
    <w:rsid w:val="00136785"/>
    <w:rsid w:val="00150617"/>
    <w:rsid w:val="00156E99"/>
    <w:rsid w:val="0016579C"/>
    <w:rsid w:val="00165860"/>
    <w:rsid w:val="00192E73"/>
    <w:rsid w:val="001A341E"/>
    <w:rsid w:val="001C30C9"/>
    <w:rsid w:val="001D1E94"/>
    <w:rsid w:val="001D4CCC"/>
    <w:rsid w:val="001E2CBA"/>
    <w:rsid w:val="001F30A6"/>
    <w:rsid w:val="001F355A"/>
    <w:rsid w:val="001F42A8"/>
    <w:rsid w:val="001F7458"/>
    <w:rsid w:val="001F7ACD"/>
    <w:rsid w:val="00211D08"/>
    <w:rsid w:val="0021217C"/>
    <w:rsid w:val="00222DE9"/>
    <w:rsid w:val="002307E4"/>
    <w:rsid w:val="0024540F"/>
    <w:rsid w:val="00250C9D"/>
    <w:rsid w:val="00265847"/>
    <w:rsid w:val="0027726C"/>
    <w:rsid w:val="0028176C"/>
    <w:rsid w:val="00291DCA"/>
    <w:rsid w:val="00294329"/>
    <w:rsid w:val="002B6D48"/>
    <w:rsid w:val="002C09EA"/>
    <w:rsid w:val="002C15E9"/>
    <w:rsid w:val="002C2238"/>
    <w:rsid w:val="002E510C"/>
    <w:rsid w:val="002E7C00"/>
    <w:rsid w:val="003168F7"/>
    <w:rsid w:val="00320A30"/>
    <w:rsid w:val="00323668"/>
    <w:rsid w:val="00324794"/>
    <w:rsid w:val="0033130C"/>
    <w:rsid w:val="003633FD"/>
    <w:rsid w:val="003702C9"/>
    <w:rsid w:val="0038284E"/>
    <w:rsid w:val="00392655"/>
    <w:rsid w:val="0039296B"/>
    <w:rsid w:val="003A3605"/>
    <w:rsid w:val="003A4263"/>
    <w:rsid w:val="003A50A0"/>
    <w:rsid w:val="003D3BB4"/>
    <w:rsid w:val="003E75E9"/>
    <w:rsid w:val="003F4A2D"/>
    <w:rsid w:val="00411277"/>
    <w:rsid w:val="00414122"/>
    <w:rsid w:val="004156E8"/>
    <w:rsid w:val="00417628"/>
    <w:rsid w:val="00435A46"/>
    <w:rsid w:val="00435AA3"/>
    <w:rsid w:val="0043657E"/>
    <w:rsid w:val="00446A2B"/>
    <w:rsid w:val="00457DDE"/>
    <w:rsid w:val="00461508"/>
    <w:rsid w:val="0047298F"/>
    <w:rsid w:val="00473C94"/>
    <w:rsid w:val="0047755A"/>
    <w:rsid w:val="00480EC8"/>
    <w:rsid w:val="0048565F"/>
    <w:rsid w:val="004926AC"/>
    <w:rsid w:val="00493384"/>
    <w:rsid w:val="004A7425"/>
    <w:rsid w:val="004B0E20"/>
    <w:rsid w:val="004B18E1"/>
    <w:rsid w:val="004B36A6"/>
    <w:rsid w:val="004B3D2F"/>
    <w:rsid w:val="004C0248"/>
    <w:rsid w:val="004C08CB"/>
    <w:rsid w:val="004C2705"/>
    <w:rsid w:val="004C6D0E"/>
    <w:rsid w:val="004C7246"/>
    <w:rsid w:val="004E4BD9"/>
    <w:rsid w:val="004F6082"/>
    <w:rsid w:val="0050274E"/>
    <w:rsid w:val="0050396E"/>
    <w:rsid w:val="00513BBB"/>
    <w:rsid w:val="00516C9E"/>
    <w:rsid w:val="00521559"/>
    <w:rsid w:val="005229D0"/>
    <w:rsid w:val="00532CA8"/>
    <w:rsid w:val="00534208"/>
    <w:rsid w:val="00536240"/>
    <w:rsid w:val="0055687E"/>
    <w:rsid w:val="00561FE4"/>
    <w:rsid w:val="00567E42"/>
    <w:rsid w:val="0057151F"/>
    <w:rsid w:val="00585F7B"/>
    <w:rsid w:val="005944A5"/>
    <w:rsid w:val="005A1DA9"/>
    <w:rsid w:val="005A758C"/>
    <w:rsid w:val="005B0393"/>
    <w:rsid w:val="005D0C35"/>
    <w:rsid w:val="00613AAA"/>
    <w:rsid w:val="006172F0"/>
    <w:rsid w:val="00623C6D"/>
    <w:rsid w:val="00635CCE"/>
    <w:rsid w:val="00644C65"/>
    <w:rsid w:val="0065146E"/>
    <w:rsid w:val="00653772"/>
    <w:rsid w:val="00671B38"/>
    <w:rsid w:val="006730DD"/>
    <w:rsid w:val="006732C8"/>
    <w:rsid w:val="006774EC"/>
    <w:rsid w:val="0069083E"/>
    <w:rsid w:val="006A12E8"/>
    <w:rsid w:val="006A1A31"/>
    <w:rsid w:val="006A5E8A"/>
    <w:rsid w:val="006D4514"/>
    <w:rsid w:val="0070633C"/>
    <w:rsid w:val="00715DA6"/>
    <w:rsid w:val="007231C1"/>
    <w:rsid w:val="00740055"/>
    <w:rsid w:val="00744F6A"/>
    <w:rsid w:val="0077191E"/>
    <w:rsid w:val="0077439C"/>
    <w:rsid w:val="007810FC"/>
    <w:rsid w:val="00782FCA"/>
    <w:rsid w:val="00785C98"/>
    <w:rsid w:val="007B5468"/>
    <w:rsid w:val="007C4F64"/>
    <w:rsid w:val="007D2B8E"/>
    <w:rsid w:val="007E3452"/>
    <w:rsid w:val="007F64EC"/>
    <w:rsid w:val="0080031A"/>
    <w:rsid w:val="008066D4"/>
    <w:rsid w:val="008073FB"/>
    <w:rsid w:val="00814ADD"/>
    <w:rsid w:val="00824CA5"/>
    <w:rsid w:val="00830ED5"/>
    <w:rsid w:val="00872871"/>
    <w:rsid w:val="00892470"/>
    <w:rsid w:val="008A3FC7"/>
    <w:rsid w:val="008C4603"/>
    <w:rsid w:val="008D71EA"/>
    <w:rsid w:val="008E17EA"/>
    <w:rsid w:val="008E2A71"/>
    <w:rsid w:val="008F18D6"/>
    <w:rsid w:val="008F3361"/>
    <w:rsid w:val="00902506"/>
    <w:rsid w:val="00965F6B"/>
    <w:rsid w:val="00970088"/>
    <w:rsid w:val="00975BFE"/>
    <w:rsid w:val="009821AF"/>
    <w:rsid w:val="00994F43"/>
    <w:rsid w:val="009A3B72"/>
    <w:rsid w:val="009C07EA"/>
    <w:rsid w:val="009C1E2F"/>
    <w:rsid w:val="009C27F8"/>
    <w:rsid w:val="009C615B"/>
    <w:rsid w:val="009D0BB5"/>
    <w:rsid w:val="009D25A4"/>
    <w:rsid w:val="009D6CFE"/>
    <w:rsid w:val="009F74D9"/>
    <w:rsid w:val="00A03E25"/>
    <w:rsid w:val="00A07C5F"/>
    <w:rsid w:val="00A16A4B"/>
    <w:rsid w:val="00A21D53"/>
    <w:rsid w:val="00A2270A"/>
    <w:rsid w:val="00A248B3"/>
    <w:rsid w:val="00A503DA"/>
    <w:rsid w:val="00A57F18"/>
    <w:rsid w:val="00A649BC"/>
    <w:rsid w:val="00A6614A"/>
    <w:rsid w:val="00A7065F"/>
    <w:rsid w:val="00A74E67"/>
    <w:rsid w:val="00A76F61"/>
    <w:rsid w:val="00A81AAF"/>
    <w:rsid w:val="00A94465"/>
    <w:rsid w:val="00AA1444"/>
    <w:rsid w:val="00AA2210"/>
    <w:rsid w:val="00AB0E72"/>
    <w:rsid w:val="00AB3A12"/>
    <w:rsid w:val="00AB5D12"/>
    <w:rsid w:val="00AB60DE"/>
    <w:rsid w:val="00AB69E1"/>
    <w:rsid w:val="00AC1FB4"/>
    <w:rsid w:val="00AC4F63"/>
    <w:rsid w:val="00AC6A37"/>
    <w:rsid w:val="00AD1EF2"/>
    <w:rsid w:val="00AD7F96"/>
    <w:rsid w:val="00AE5B2F"/>
    <w:rsid w:val="00AF12CC"/>
    <w:rsid w:val="00AF5942"/>
    <w:rsid w:val="00AF7BFB"/>
    <w:rsid w:val="00B12726"/>
    <w:rsid w:val="00B37985"/>
    <w:rsid w:val="00B543C2"/>
    <w:rsid w:val="00B65A2C"/>
    <w:rsid w:val="00B661A0"/>
    <w:rsid w:val="00B851DD"/>
    <w:rsid w:val="00B944F5"/>
    <w:rsid w:val="00BB0753"/>
    <w:rsid w:val="00BB65FF"/>
    <w:rsid w:val="00BC1BF4"/>
    <w:rsid w:val="00BC3618"/>
    <w:rsid w:val="00BC7B50"/>
    <w:rsid w:val="00BD4E94"/>
    <w:rsid w:val="00BE5673"/>
    <w:rsid w:val="00BF4B14"/>
    <w:rsid w:val="00C042AC"/>
    <w:rsid w:val="00C12A1A"/>
    <w:rsid w:val="00C144F4"/>
    <w:rsid w:val="00C25172"/>
    <w:rsid w:val="00C31488"/>
    <w:rsid w:val="00C33B6D"/>
    <w:rsid w:val="00C34D62"/>
    <w:rsid w:val="00C421B8"/>
    <w:rsid w:val="00C45B4A"/>
    <w:rsid w:val="00C471C8"/>
    <w:rsid w:val="00C534A3"/>
    <w:rsid w:val="00C7782D"/>
    <w:rsid w:val="00C87CBF"/>
    <w:rsid w:val="00CA4B4A"/>
    <w:rsid w:val="00CA4F9A"/>
    <w:rsid w:val="00CB7E0D"/>
    <w:rsid w:val="00CD44C6"/>
    <w:rsid w:val="00CE265B"/>
    <w:rsid w:val="00CF06E9"/>
    <w:rsid w:val="00D12080"/>
    <w:rsid w:val="00D21A73"/>
    <w:rsid w:val="00D270DC"/>
    <w:rsid w:val="00D27469"/>
    <w:rsid w:val="00D42019"/>
    <w:rsid w:val="00D43B16"/>
    <w:rsid w:val="00D62027"/>
    <w:rsid w:val="00DA3535"/>
    <w:rsid w:val="00DB009A"/>
    <w:rsid w:val="00DB370C"/>
    <w:rsid w:val="00DD1F18"/>
    <w:rsid w:val="00DF250D"/>
    <w:rsid w:val="00DF35F4"/>
    <w:rsid w:val="00E13B9B"/>
    <w:rsid w:val="00E206BF"/>
    <w:rsid w:val="00E27965"/>
    <w:rsid w:val="00E52655"/>
    <w:rsid w:val="00E61270"/>
    <w:rsid w:val="00E65C2B"/>
    <w:rsid w:val="00E9268C"/>
    <w:rsid w:val="00E95881"/>
    <w:rsid w:val="00EA3053"/>
    <w:rsid w:val="00EC4700"/>
    <w:rsid w:val="00ED79F2"/>
    <w:rsid w:val="00EF4DB0"/>
    <w:rsid w:val="00F06484"/>
    <w:rsid w:val="00F22F22"/>
    <w:rsid w:val="00F32E87"/>
    <w:rsid w:val="00F36637"/>
    <w:rsid w:val="00F45B3C"/>
    <w:rsid w:val="00F45DA0"/>
    <w:rsid w:val="00F74B87"/>
    <w:rsid w:val="00F75D6C"/>
    <w:rsid w:val="00F801A7"/>
    <w:rsid w:val="00F97FFC"/>
    <w:rsid w:val="00FD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FCDB20"/>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semiHidden/>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paragraph" w:customStyle="1" w:styleId="s4">
    <w:name w:val="s4"/>
    <w:basedOn w:val="Navaden"/>
    <w:rsid w:val="008E2A71"/>
    <w:pPr>
      <w:spacing w:before="100" w:beforeAutospacing="1" w:after="100" w:afterAutospacing="1"/>
    </w:pPr>
    <w:rPr>
      <w:rFonts w:ascii="Aptos" w:hAnsi="Aptos" w:cs="Calibri"/>
      <w:color w:val="auto"/>
      <w:sz w:val="24"/>
      <w:szCs w:val="24"/>
      <w:lang w:val="sl-SI" w:eastAsia="sl-SI"/>
      <w14:ligatures w14:val="none"/>
    </w:rPr>
  </w:style>
  <w:style w:type="character" w:customStyle="1" w:styleId="bumpedfont15">
    <w:name w:val="bumpedfont15"/>
    <w:basedOn w:val="Privzetapisavaodstavka"/>
    <w:rsid w:val="008E2A71"/>
  </w:style>
  <w:style w:type="paragraph" w:styleId="Revizija">
    <w:name w:val="Revision"/>
    <w:hidden/>
    <w:uiPriority w:val="99"/>
    <w:semiHidden/>
    <w:rsid w:val="00165860"/>
    <w:rPr>
      <w:rFonts w:ascii="Trola LatCyr" w:hAnsi="Trola LatCyr" w:cs="Times New Roman (Body CS)"/>
      <w:color w:val="464646"/>
      <w:sz w:val="21"/>
      <w:szCs w:val="21"/>
      <w14:ligatures w14:val="all"/>
    </w:rPr>
  </w:style>
  <w:style w:type="character" w:styleId="Pripombasklic">
    <w:name w:val="annotation reference"/>
    <w:basedOn w:val="Privzetapisavaodstavka"/>
    <w:uiPriority w:val="99"/>
    <w:semiHidden/>
    <w:unhideWhenUsed/>
    <w:rsid w:val="006A12E8"/>
    <w:rPr>
      <w:sz w:val="16"/>
      <w:szCs w:val="16"/>
    </w:rPr>
  </w:style>
  <w:style w:type="paragraph" w:styleId="Pripombabesedilo">
    <w:name w:val="annotation text"/>
    <w:basedOn w:val="Navaden"/>
    <w:link w:val="PripombabesediloZnak"/>
    <w:uiPriority w:val="99"/>
    <w:semiHidden/>
    <w:unhideWhenUsed/>
    <w:rsid w:val="006A12E8"/>
    <w:rPr>
      <w:sz w:val="20"/>
      <w:szCs w:val="20"/>
    </w:rPr>
  </w:style>
  <w:style w:type="character" w:customStyle="1" w:styleId="PripombabesediloZnak">
    <w:name w:val="Pripomba – besedilo Znak"/>
    <w:basedOn w:val="Privzetapisavaodstavka"/>
    <w:link w:val="Pripombabesedilo"/>
    <w:uiPriority w:val="99"/>
    <w:semiHidden/>
    <w:rsid w:val="006A12E8"/>
    <w:rPr>
      <w:rFonts w:ascii="Trola LatCyr" w:hAnsi="Trola LatCyr" w:cs="Times New Roman (Body CS)"/>
      <w:color w:val="464646"/>
      <w:sz w:val="20"/>
      <w:szCs w:val="20"/>
      <w14:ligatures w14:val="all"/>
    </w:rPr>
  </w:style>
  <w:style w:type="paragraph" w:styleId="Zadevapripombe">
    <w:name w:val="annotation subject"/>
    <w:basedOn w:val="Pripombabesedilo"/>
    <w:next w:val="Pripombabesedilo"/>
    <w:link w:val="ZadevapripombeZnak"/>
    <w:uiPriority w:val="99"/>
    <w:semiHidden/>
    <w:unhideWhenUsed/>
    <w:rsid w:val="006A12E8"/>
    <w:rPr>
      <w:b/>
      <w:bCs/>
    </w:rPr>
  </w:style>
  <w:style w:type="character" w:customStyle="1" w:styleId="ZadevapripombeZnak">
    <w:name w:val="Zadeva pripombe Znak"/>
    <w:basedOn w:val="PripombabesediloZnak"/>
    <w:link w:val="Zadevapripombe"/>
    <w:uiPriority w:val="99"/>
    <w:semiHidden/>
    <w:rsid w:val="006A12E8"/>
    <w:rPr>
      <w:rFonts w:ascii="Trola LatCyr" w:hAnsi="Trola LatCyr" w:cs="Times New Roman (Body CS)"/>
      <w:b/>
      <w:bCs/>
      <w:color w:val="464646"/>
      <w:sz w:val="20"/>
      <w:szCs w:val="20"/>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4094">
      <w:bodyDiv w:val="1"/>
      <w:marLeft w:val="0"/>
      <w:marRight w:val="0"/>
      <w:marTop w:val="0"/>
      <w:marBottom w:val="0"/>
      <w:divBdr>
        <w:top w:val="none" w:sz="0" w:space="0" w:color="auto"/>
        <w:left w:val="none" w:sz="0" w:space="0" w:color="auto"/>
        <w:bottom w:val="none" w:sz="0" w:space="0" w:color="auto"/>
        <w:right w:val="none" w:sz="0" w:space="0" w:color="auto"/>
      </w:divBdr>
    </w:div>
    <w:div w:id="389964514">
      <w:bodyDiv w:val="1"/>
      <w:marLeft w:val="0"/>
      <w:marRight w:val="0"/>
      <w:marTop w:val="0"/>
      <w:marBottom w:val="0"/>
      <w:divBdr>
        <w:top w:val="none" w:sz="0" w:space="0" w:color="auto"/>
        <w:left w:val="none" w:sz="0" w:space="0" w:color="auto"/>
        <w:bottom w:val="none" w:sz="0" w:space="0" w:color="auto"/>
        <w:right w:val="none" w:sz="0" w:space="0" w:color="auto"/>
      </w:divBdr>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spicek@etno-muzej.si" TargetMode="Externa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tnomuz@etno-muzej.si" TargetMode="External"/><Relationship Id="rId4" Type="http://schemas.openxmlformats.org/officeDocument/2006/relationships/settings" Target="settings.xml"/><Relationship Id="rId9" Type="http://schemas.openxmlformats.org/officeDocument/2006/relationships/hyperlink" Target="mailto:ziva.brecelj@etno-muzej.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etno-muzej.si" TargetMode="External"/><Relationship Id="rId2" Type="http://schemas.openxmlformats.org/officeDocument/2006/relationships/hyperlink" Target="mailto:etnomuz@etno-muzej.si"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95855-FAA2-40A0-AAF6-BBF2B7DC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670</Words>
  <Characters>3823</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Živa Brecelj</cp:lastModifiedBy>
  <cp:revision>6</cp:revision>
  <cp:lastPrinted>2025-09-26T12:00:00Z</cp:lastPrinted>
  <dcterms:created xsi:type="dcterms:W3CDTF">2025-09-29T06:12:00Z</dcterms:created>
  <dcterms:modified xsi:type="dcterms:W3CDTF">2025-09-29T11:19:00Z</dcterms:modified>
</cp:coreProperties>
</file>